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13" w:rsidRDefault="00081113" w:rsidP="00081113">
      <w:pPr>
        <w:tabs>
          <w:tab w:val="left" w:pos="4182"/>
        </w:tabs>
        <w:jc w:val="center"/>
        <w:rPr>
          <w:rFonts w:eastAsia="MS Mincho"/>
          <w:b/>
          <w:lang w:eastAsia="ar-SA"/>
        </w:rPr>
      </w:pPr>
    </w:p>
    <w:p w:rsidR="00081113" w:rsidRDefault="00081113" w:rsidP="00081113">
      <w:pPr>
        <w:tabs>
          <w:tab w:val="left" w:pos="4182"/>
        </w:tabs>
        <w:jc w:val="center"/>
        <w:rPr>
          <w:rFonts w:eastAsia="MS Mincho"/>
          <w:b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/>
          <w:sz w:val="26"/>
          <w:szCs w:val="26"/>
          <w:lang w:eastAsia="ar-SA"/>
        </w:rPr>
      </w:pPr>
      <w:r w:rsidRPr="00081113">
        <w:rPr>
          <w:rFonts w:eastAsia="MS Mincho"/>
          <w:b/>
          <w:sz w:val="26"/>
          <w:szCs w:val="26"/>
          <w:lang w:eastAsia="ar-SA"/>
        </w:rPr>
        <w:t>РОСЖЕЛДОР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/>
          <w:sz w:val="26"/>
          <w:szCs w:val="26"/>
          <w:lang w:eastAsia="ar-SA"/>
        </w:rPr>
      </w:pPr>
      <w:r w:rsidRPr="00081113">
        <w:rPr>
          <w:rFonts w:eastAsia="MS Mincho"/>
          <w:b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/>
          <w:sz w:val="26"/>
          <w:szCs w:val="26"/>
          <w:lang w:eastAsia="ar-SA"/>
        </w:rPr>
      </w:pPr>
      <w:r w:rsidRPr="00081113">
        <w:rPr>
          <w:rFonts w:eastAsia="MS Mincho"/>
          <w:b/>
          <w:sz w:val="26"/>
          <w:szCs w:val="26"/>
          <w:lang w:eastAsia="ar-SA"/>
        </w:rPr>
        <w:t>«Ростовский государственный университет путей сообщения»</w:t>
      </w:r>
    </w:p>
    <w:p w:rsidR="00081113" w:rsidRPr="00081113" w:rsidRDefault="00081113" w:rsidP="00081113">
      <w:pPr>
        <w:pBdr>
          <w:bottom w:val="single" w:sz="12" w:space="1" w:color="auto"/>
        </w:pBdr>
        <w:tabs>
          <w:tab w:val="left" w:pos="4182"/>
        </w:tabs>
        <w:jc w:val="center"/>
        <w:rPr>
          <w:rFonts w:eastAsia="MS Mincho"/>
          <w:b/>
          <w:sz w:val="26"/>
          <w:szCs w:val="26"/>
          <w:lang w:eastAsia="ar-SA"/>
        </w:rPr>
      </w:pPr>
      <w:r w:rsidRPr="00081113">
        <w:rPr>
          <w:rFonts w:eastAsia="MS Mincho"/>
          <w:b/>
          <w:sz w:val="26"/>
          <w:szCs w:val="26"/>
          <w:lang w:eastAsia="ar-SA"/>
        </w:rPr>
        <w:t>(ФГБОУ ВО РГУПС)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  <w:r w:rsidRPr="00081113">
        <w:rPr>
          <w:rFonts w:eastAsia="MS Mincho"/>
          <w:sz w:val="26"/>
          <w:szCs w:val="26"/>
          <w:lang w:eastAsia="ar-SA"/>
        </w:rPr>
        <w:t>Центр мониторинга качества образования учебно-методического управления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  <w:r w:rsidRPr="00081113">
        <w:rPr>
          <w:rFonts w:eastAsia="MS Mincho"/>
          <w:sz w:val="26"/>
          <w:szCs w:val="26"/>
          <w:lang w:eastAsia="ar-SA"/>
        </w:rPr>
        <w:t>(ЦМКО УМУ)</w:t>
      </w:r>
    </w:p>
    <w:p w:rsidR="00081113" w:rsidRPr="00081113" w:rsidRDefault="00081113" w:rsidP="00081113">
      <w:pPr>
        <w:tabs>
          <w:tab w:val="left" w:pos="4182"/>
        </w:tabs>
        <w:rPr>
          <w:rFonts w:eastAsia="MS Mincho"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rPr>
          <w:rFonts w:eastAsia="MS Mincho"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rPr>
          <w:rFonts w:eastAsia="MS Mincho"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  <w:r w:rsidRPr="00081113">
        <w:rPr>
          <w:rFonts w:eastAsia="MS Mincho"/>
          <w:sz w:val="26"/>
          <w:szCs w:val="26"/>
          <w:lang w:eastAsia="ar-SA"/>
        </w:rPr>
        <w:t>ОЦЕНОЧНЫЕ СРЕДСТВА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  <w:r w:rsidRPr="00081113">
        <w:rPr>
          <w:rFonts w:eastAsia="MS Mincho"/>
          <w:sz w:val="26"/>
          <w:szCs w:val="26"/>
          <w:lang w:eastAsia="ar-SA"/>
        </w:rPr>
        <w:t>В ФОРМЕ ТИПОВЫХ ТЕСТОВЫХ ЗАДАНИЙ</w:t>
      </w: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  <w:r w:rsidRPr="00081113">
        <w:rPr>
          <w:rFonts w:eastAsia="MS Mincho"/>
          <w:sz w:val="26"/>
          <w:szCs w:val="26"/>
          <w:lang w:eastAsia="ar-SA"/>
        </w:rPr>
        <w:t xml:space="preserve">применяемые в процессе промежуточной аттестации и текущего контроля успеваемости </w:t>
      </w:r>
      <w:proofErr w:type="gramStart"/>
      <w:r w:rsidRPr="00081113">
        <w:rPr>
          <w:rFonts w:eastAsia="MS Mincho"/>
          <w:sz w:val="26"/>
          <w:szCs w:val="26"/>
          <w:lang w:eastAsia="ar-SA"/>
        </w:rPr>
        <w:t>обучающихся</w:t>
      </w:r>
      <w:proofErr w:type="gramEnd"/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Дисциплина (модуль)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color w:val="FF0000"/>
                <w:sz w:val="26"/>
                <w:szCs w:val="26"/>
              </w:rPr>
              <w:t>НАЗВАНИЕ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Специальность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MS Mincho"/>
                <w:bCs/>
                <w:sz w:val="26"/>
                <w:szCs w:val="26"/>
                <w:lang w:eastAsia="ar-SA"/>
              </w:rPr>
              <w:t>Для _______специальностей и направлений подготовки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</w:p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</w:p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</w:p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</w:p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Вид деятельности по образовательной программе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i/>
                <w:sz w:val="26"/>
                <w:szCs w:val="26"/>
                <w:lang w:eastAsia="ar-SA"/>
              </w:rPr>
            </w:pPr>
            <w:r w:rsidRPr="00081113">
              <w:rPr>
                <w:rFonts w:eastAsia="MS Mincho"/>
                <w:bCs/>
                <w:i/>
                <w:sz w:val="26"/>
                <w:szCs w:val="26"/>
                <w:lang w:eastAsia="ar-SA"/>
              </w:rPr>
              <w:t>Указать согласно учебному плану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Оцениваемые компетенции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  <w:r w:rsidRPr="00081113">
              <w:rPr>
                <w:rFonts w:eastAsia="MS Mincho"/>
                <w:bCs/>
                <w:color w:val="FF0000"/>
                <w:sz w:val="26"/>
                <w:szCs w:val="26"/>
                <w:lang w:eastAsia="ar-SA"/>
              </w:rPr>
              <w:t>ПЕРЕЧИСЛИТЬ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Код РПД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  <w:r w:rsidRPr="00081113">
              <w:rPr>
                <w:rFonts w:eastAsia="MS Mincho"/>
                <w:bCs/>
                <w:sz w:val="26"/>
                <w:szCs w:val="26"/>
                <w:lang w:eastAsia="ar-SA"/>
              </w:rPr>
              <w:t>00000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val="en-US" w:eastAsia="ar-SA"/>
              </w:rPr>
            </w:pP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Контактные данные ответственного разработчика ФОС: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ФИО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color w:val="FF0000"/>
                <w:sz w:val="26"/>
                <w:szCs w:val="26"/>
                <w:lang w:eastAsia="ar-SA"/>
              </w:rPr>
            </w:pPr>
            <w:r w:rsidRPr="00081113">
              <w:rPr>
                <w:color w:val="FF0000"/>
                <w:sz w:val="26"/>
                <w:szCs w:val="26"/>
              </w:rPr>
              <w:t>ФИО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4687" w:type="dxa"/>
            <w:shd w:val="clear" w:color="auto" w:fill="auto"/>
          </w:tcPr>
          <w:p w:rsid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</w:p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  <w:r w:rsidRPr="00081113">
              <w:rPr>
                <w:rFonts w:eastAsia="MS Mincho"/>
                <w:bCs/>
                <w:sz w:val="26"/>
                <w:szCs w:val="26"/>
                <w:lang w:eastAsia="ar-SA"/>
              </w:rPr>
              <w:t>000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</w:rPr>
              <w:t>Телефон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  <w:r w:rsidRPr="00081113">
              <w:rPr>
                <w:color w:val="FF0000"/>
                <w:sz w:val="26"/>
                <w:szCs w:val="26"/>
              </w:rPr>
              <w:t>00-00-00</w:t>
            </w:r>
          </w:p>
        </w:tc>
      </w:tr>
      <w:tr w:rsidR="00081113" w:rsidRPr="00081113" w:rsidTr="002C443A">
        <w:tc>
          <w:tcPr>
            <w:tcW w:w="4668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81113">
              <w:rPr>
                <w:rFonts w:eastAsia="Times New Roman"/>
                <w:sz w:val="26"/>
                <w:szCs w:val="26"/>
                <w:lang w:val="en-US"/>
              </w:rPr>
              <w:t>E</w:t>
            </w:r>
            <w:r w:rsidRPr="00081113">
              <w:rPr>
                <w:rFonts w:eastAsia="Times New Roman"/>
                <w:sz w:val="26"/>
                <w:szCs w:val="26"/>
              </w:rPr>
              <w:t>-</w:t>
            </w:r>
            <w:r w:rsidRPr="00081113">
              <w:rPr>
                <w:rFonts w:eastAsia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687" w:type="dxa"/>
            <w:shd w:val="clear" w:color="auto" w:fill="auto"/>
          </w:tcPr>
          <w:p w:rsidR="00081113" w:rsidRPr="00081113" w:rsidRDefault="00081113" w:rsidP="002C443A">
            <w:pPr>
              <w:jc w:val="both"/>
              <w:rPr>
                <w:rFonts w:eastAsia="MS Mincho"/>
                <w:bCs/>
                <w:sz w:val="26"/>
                <w:szCs w:val="26"/>
                <w:lang w:eastAsia="ar-SA"/>
              </w:rPr>
            </w:pPr>
            <w:r w:rsidRPr="00081113">
              <w:rPr>
                <w:sz w:val="26"/>
                <w:szCs w:val="26"/>
              </w:rPr>
              <w:t>00000</w:t>
            </w:r>
          </w:p>
        </w:tc>
      </w:tr>
    </w:tbl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  <w:bookmarkStart w:id="0" w:name="_GoBack"/>
      <w:bookmarkEnd w:id="0"/>
    </w:p>
    <w:p w:rsid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</w:p>
    <w:p w:rsidR="00081113" w:rsidRPr="00081113" w:rsidRDefault="00081113" w:rsidP="00081113">
      <w:pPr>
        <w:tabs>
          <w:tab w:val="left" w:pos="4182"/>
        </w:tabs>
        <w:jc w:val="center"/>
        <w:rPr>
          <w:rFonts w:eastAsia="MS Mincho"/>
          <w:bCs/>
          <w:sz w:val="26"/>
          <w:szCs w:val="26"/>
          <w:lang w:eastAsia="ar-SA"/>
        </w:rPr>
      </w:pPr>
      <w:r w:rsidRPr="00081113">
        <w:rPr>
          <w:rFonts w:eastAsia="MS Mincho"/>
          <w:bCs/>
          <w:sz w:val="26"/>
          <w:szCs w:val="26"/>
          <w:lang w:eastAsia="ar-SA"/>
        </w:rPr>
        <w:t>Ростов-на-Дону, 202_ г</w:t>
      </w:r>
    </w:p>
    <w:p w:rsidR="007A062C" w:rsidRDefault="007A062C">
      <w:pPr>
        <w:widowControl/>
        <w:autoSpaceDE/>
        <w:autoSpaceDN/>
        <w:adjustRightInd/>
        <w:spacing w:after="200" w:line="276" w:lineRule="auto"/>
        <w:rPr>
          <w:rStyle w:val="FontStyle39"/>
        </w:rPr>
      </w:pPr>
      <w:r>
        <w:rPr>
          <w:rStyle w:val="FontStyle39"/>
        </w:rPr>
        <w:br w:type="page"/>
      </w:r>
    </w:p>
    <w:p w:rsidR="005E556A" w:rsidRDefault="00F346BE">
      <w:pPr>
        <w:pStyle w:val="Style11"/>
        <w:widowControl/>
        <w:spacing w:before="53"/>
        <w:ind w:left="3864"/>
        <w:jc w:val="both"/>
        <w:rPr>
          <w:rStyle w:val="FontStyle39"/>
        </w:rPr>
      </w:pPr>
      <w:r>
        <w:rPr>
          <w:rStyle w:val="FontStyle39"/>
        </w:rPr>
        <w:lastRenderedPageBreak/>
        <w:t>СОДЕРЖАНИЕ</w:t>
      </w:r>
    </w:p>
    <w:p w:rsidR="005E556A" w:rsidRDefault="005E556A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7A062C" w:rsidRDefault="007A062C" w:rsidP="007A062C">
      <w:pPr>
        <w:ind w:left="426" w:hanging="426"/>
        <w:jc w:val="both"/>
        <w:rPr>
          <w:rFonts w:eastAsia="MS Mincho"/>
          <w:b/>
          <w:bCs/>
          <w:lang w:eastAsia="ar-SA"/>
        </w:rPr>
      </w:pPr>
      <w:r>
        <w:rPr>
          <w:rFonts w:eastAsia="MS Mincho"/>
          <w:b/>
          <w:bCs/>
          <w:lang w:eastAsia="ar-SA"/>
        </w:rPr>
        <w:t>1. Тестовые задания по разделам изучения содержания дисциплины, необходимые для оценки</w:t>
      </w:r>
      <w:r>
        <w:rPr>
          <w:rFonts w:eastAsia="MS Mincho"/>
          <w:b/>
          <w:bCs/>
          <w:i/>
          <w:lang w:eastAsia="ar-SA"/>
        </w:rPr>
        <w:t xml:space="preserve"> </w:t>
      </w:r>
      <w:r>
        <w:rPr>
          <w:rFonts w:eastAsia="MS Mincho"/>
          <w:b/>
          <w:bCs/>
          <w:i/>
          <w:sz w:val="32"/>
          <w:szCs w:val="32"/>
          <w:lang w:eastAsia="ar-SA"/>
        </w:rPr>
        <w:t>знаний обучающихся*</w:t>
      </w:r>
      <w:r>
        <w:rPr>
          <w:rFonts w:eastAsia="MS Mincho"/>
          <w:b/>
          <w:bCs/>
          <w:lang w:eastAsia="ar-SA"/>
        </w:rPr>
        <w:t>, характеризующих этапы формирования компетенций в процессе освоения образовательной программы</w:t>
      </w:r>
    </w:p>
    <w:p w:rsidR="007A062C" w:rsidRDefault="007A062C" w:rsidP="007A062C">
      <w:pPr>
        <w:ind w:left="426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1.1 Этап формирования (семестр изучения – 1)**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1.1.1 Раздел 01_Наименование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 xml:space="preserve">-и) ОПК-1, ОПК-2, ОПК-3) 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1.1.2 Раздел 02_Наименование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ОПК-1, ОПК-2, ОПК-3)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…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 xml:space="preserve">1.1.Х Раздел </w:t>
      </w:r>
      <w:proofErr w:type="spellStart"/>
      <w:r>
        <w:rPr>
          <w:rFonts w:eastAsia="MS Mincho"/>
          <w:bCs/>
          <w:lang w:eastAsia="ar-SA"/>
        </w:rPr>
        <w:t>Х_Наименование</w:t>
      </w:r>
      <w:proofErr w:type="spellEnd"/>
      <w:r>
        <w:rPr>
          <w:rFonts w:eastAsia="MS Mincho"/>
          <w:bCs/>
          <w:lang w:eastAsia="ar-SA"/>
        </w:rPr>
        <w:t xml:space="preserve">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 xml:space="preserve">-и) ОПК-1, ОПК-2, ОПК-3) </w:t>
      </w:r>
    </w:p>
    <w:p w:rsidR="007A062C" w:rsidRDefault="007A062C" w:rsidP="007A062C">
      <w:pPr>
        <w:ind w:left="426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1.2 Этап формирования (семестр изучения – 2)**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1.2.1 Раздел 01_Наименование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ОПК-1, ОПК-2, ОПК-3)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…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 xml:space="preserve">1.2.Х Раздел </w:t>
      </w:r>
      <w:proofErr w:type="spellStart"/>
      <w:r>
        <w:rPr>
          <w:rFonts w:eastAsia="MS Mincho"/>
          <w:bCs/>
          <w:lang w:eastAsia="ar-SA"/>
        </w:rPr>
        <w:t>Х_Наименование</w:t>
      </w:r>
      <w:proofErr w:type="spellEnd"/>
      <w:r>
        <w:rPr>
          <w:rFonts w:eastAsia="MS Mincho"/>
          <w:bCs/>
          <w:lang w:eastAsia="ar-SA"/>
        </w:rPr>
        <w:t xml:space="preserve">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ОПК-1, ОПК-2, ОПК-3)</w:t>
      </w:r>
    </w:p>
    <w:p w:rsidR="007A062C" w:rsidRDefault="007A062C" w:rsidP="007A062C">
      <w:pPr>
        <w:ind w:left="426" w:hanging="426"/>
        <w:jc w:val="both"/>
        <w:rPr>
          <w:rFonts w:eastAsia="MS Mincho"/>
          <w:b/>
          <w:bCs/>
          <w:lang w:eastAsia="ar-SA"/>
        </w:rPr>
      </w:pPr>
      <w:r>
        <w:rPr>
          <w:rFonts w:eastAsia="MS Mincho"/>
          <w:b/>
          <w:bCs/>
          <w:lang w:eastAsia="ar-SA"/>
        </w:rPr>
        <w:t xml:space="preserve">2. Тестовые задания по разделам изучения содержания дисциплины, необходимых для оценки </w:t>
      </w:r>
      <w:r>
        <w:rPr>
          <w:rFonts w:eastAsia="MS Mincho"/>
          <w:b/>
          <w:bCs/>
          <w:i/>
          <w:sz w:val="32"/>
          <w:szCs w:val="32"/>
          <w:lang w:eastAsia="ar-SA"/>
        </w:rPr>
        <w:t>умений обучающихся***</w:t>
      </w:r>
      <w:r>
        <w:rPr>
          <w:rFonts w:eastAsia="MS Mincho"/>
          <w:b/>
          <w:bCs/>
          <w:lang w:eastAsia="ar-SA"/>
        </w:rPr>
        <w:t>, характеризующих этапы формирования компетенций в процессе освоения образовательной программы</w:t>
      </w:r>
    </w:p>
    <w:p w:rsidR="007A062C" w:rsidRDefault="007A062C" w:rsidP="007A062C">
      <w:pPr>
        <w:tabs>
          <w:tab w:val="left" w:pos="426"/>
        </w:tabs>
        <w:ind w:left="426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2.1 Этап формирования (семестр изучения – 1)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2.1.1 Раздел 01_Наименование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 ОПК-1, ОПК-2, ОПК-3)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…</w:t>
      </w:r>
    </w:p>
    <w:p w:rsidR="007A062C" w:rsidRDefault="007A062C" w:rsidP="007A062C">
      <w:pPr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 xml:space="preserve">2.1.Х Раздел </w:t>
      </w:r>
      <w:proofErr w:type="spellStart"/>
      <w:r>
        <w:rPr>
          <w:rFonts w:eastAsia="MS Mincho"/>
          <w:bCs/>
          <w:lang w:eastAsia="ar-SA"/>
        </w:rPr>
        <w:t>Х_Наименование</w:t>
      </w:r>
      <w:proofErr w:type="spellEnd"/>
      <w:r>
        <w:rPr>
          <w:rFonts w:eastAsia="MS Mincho"/>
          <w:bCs/>
          <w:lang w:eastAsia="ar-SA"/>
        </w:rPr>
        <w:t xml:space="preserve">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 ОПК-1, ОПК-2, ОПК-3)</w:t>
      </w:r>
    </w:p>
    <w:p w:rsidR="007A062C" w:rsidRDefault="007A062C" w:rsidP="007A062C">
      <w:pPr>
        <w:ind w:left="426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2.2 Этап формирования (семестр изучения – 2)***</w:t>
      </w:r>
    </w:p>
    <w:p w:rsidR="007A062C" w:rsidRDefault="007A062C" w:rsidP="007A062C">
      <w:pPr>
        <w:tabs>
          <w:tab w:val="left" w:pos="851"/>
        </w:tabs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3.2.1 Раздел 01_Наименование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 ОПК-1, ОПК-2, ОПК-3)</w:t>
      </w:r>
    </w:p>
    <w:p w:rsidR="007A062C" w:rsidRDefault="007A062C" w:rsidP="007A062C">
      <w:pPr>
        <w:tabs>
          <w:tab w:val="left" w:pos="851"/>
        </w:tabs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>…</w:t>
      </w:r>
    </w:p>
    <w:p w:rsidR="007A062C" w:rsidRDefault="007A062C" w:rsidP="007A062C">
      <w:pPr>
        <w:tabs>
          <w:tab w:val="left" w:pos="851"/>
        </w:tabs>
        <w:ind w:left="851"/>
        <w:jc w:val="both"/>
        <w:rPr>
          <w:rFonts w:eastAsia="MS Mincho"/>
          <w:bCs/>
          <w:lang w:eastAsia="ar-SA"/>
        </w:rPr>
      </w:pPr>
      <w:r>
        <w:rPr>
          <w:rFonts w:eastAsia="MS Mincho"/>
          <w:bCs/>
          <w:lang w:eastAsia="ar-SA"/>
        </w:rPr>
        <w:t xml:space="preserve">2.2.Х Раздел </w:t>
      </w:r>
      <w:proofErr w:type="spellStart"/>
      <w:r>
        <w:rPr>
          <w:rFonts w:eastAsia="MS Mincho"/>
          <w:bCs/>
          <w:lang w:eastAsia="ar-SA"/>
        </w:rPr>
        <w:t>Х_Наименование</w:t>
      </w:r>
      <w:proofErr w:type="spellEnd"/>
      <w:r>
        <w:rPr>
          <w:rFonts w:eastAsia="MS Mincho"/>
          <w:bCs/>
          <w:lang w:eastAsia="ar-SA"/>
        </w:rPr>
        <w:t xml:space="preserve"> (Компетенци</w:t>
      </w:r>
      <w:proofErr w:type="gramStart"/>
      <w:r>
        <w:rPr>
          <w:rFonts w:eastAsia="MS Mincho"/>
          <w:bCs/>
          <w:lang w:eastAsia="ar-SA"/>
        </w:rPr>
        <w:t>я(</w:t>
      </w:r>
      <w:proofErr w:type="gramEnd"/>
      <w:r>
        <w:rPr>
          <w:rFonts w:eastAsia="MS Mincho"/>
          <w:bCs/>
          <w:lang w:eastAsia="ar-SA"/>
        </w:rPr>
        <w:t>-и)  ОПК-1, ОПК-2, ОПК-3)</w:t>
      </w:r>
    </w:p>
    <w:p w:rsidR="005E556A" w:rsidRDefault="007A062C">
      <w:pPr>
        <w:pStyle w:val="Style14"/>
        <w:widowControl/>
        <w:spacing w:before="48" w:line="269" w:lineRule="exact"/>
        <w:jc w:val="left"/>
        <w:rPr>
          <w:rStyle w:val="FontStyle39"/>
        </w:rPr>
      </w:pPr>
      <w:r>
        <w:rPr>
          <w:rStyle w:val="FontStyle39"/>
        </w:rPr>
        <w:t>3</w:t>
      </w:r>
      <w:r w:rsidR="00F346BE">
        <w:rPr>
          <w:rStyle w:val="FontStyle39"/>
        </w:rPr>
        <w:t xml:space="preserve"> Нормативно правовое обеспечение ввода ФОС в ЭИОС Университета</w:t>
      </w:r>
    </w:p>
    <w:p w:rsidR="005E556A" w:rsidRDefault="007A062C">
      <w:pPr>
        <w:pStyle w:val="Style15"/>
        <w:widowControl/>
        <w:spacing w:line="269" w:lineRule="exact"/>
        <w:ind w:left="845"/>
        <w:rPr>
          <w:rStyle w:val="FontStyle40"/>
        </w:rPr>
      </w:pPr>
      <w:r>
        <w:rPr>
          <w:rStyle w:val="FontStyle40"/>
        </w:rPr>
        <w:t>3</w:t>
      </w:r>
      <w:r w:rsidR="00F346BE">
        <w:rPr>
          <w:rStyle w:val="FontStyle40"/>
        </w:rPr>
        <w:t xml:space="preserve">.1 Выписка из протокола заседания кафедры о целесообразности </w:t>
      </w:r>
      <w:proofErr w:type="gramStart"/>
      <w:r w:rsidR="00F346BE">
        <w:rPr>
          <w:rStyle w:val="FontStyle40"/>
        </w:rPr>
        <w:t>использования</w:t>
      </w:r>
      <w:proofErr w:type="gramEnd"/>
      <w:r w:rsidR="00F346BE">
        <w:rPr>
          <w:rStyle w:val="FontStyle40"/>
        </w:rPr>
        <w:t xml:space="preserve"> разработанного ФОС по дисциплине (модулю) для проведения текущего контроля успеваемости и/или промежуточной аттестации обучающихся</w:t>
      </w:r>
    </w:p>
    <w:p w:rsidR="007A062C" w:rsidRDefault="007A062C">
      <w:pPr>
        <w:pStyle w:val="Style15"/>
        <w:widowControl/>
        <w:spacing w:line="269" w:lineRule="exact"/>
        <w:ind w:left="845"/>
        <w:rPr>
          <w:rStyle w:val="FontStyle40"/>
        </w:rPr>
      </w:pPr>
      <w:r>
        <w:rPr>
          <w:rStyle w:val="FontStyle40"/>
        </w:rPr>
        <w:t>3.2 Рецензия на фонд оценочных средств (материалов) по дисциплине (модулю)</w:t>
      </w:r>
    </w:p>
    <w:p w:rsidR="007A062C" w:rsidRDefault="007A062C">
      <w:pPr>
        <w:pStyle w:val="Style15"/>
        <w:widowControl/>
        <w:spacing w:line="269" w:lineRule="exact"/>
        <w:ind w:left="845"/>
        <w:rPr>
          <w:rStyle w:val="FontStyle40"/>
        </w:rPr>
      </w:pPr>
      <w:r>
        <w:rPr>
          <w:rStyle w:val="FontStyle40"/>
        </w:rPr>
        <w:t>3.3 Акт апробации оценочных средств дисциплины</w:t>
      </w:r>
    </w:p>
    <w:p w:rsidR="001F2A11" w:rsidRDefault="001F2A11">
      <w:pPr>
        <w:pStyle w:val="Style17"/>
        <w:widowControl/>
        <w:spacing w:before="53"/>
        <w:ind w:left="2544"/>
        <w:jc w:val="both"/>
        <w:rPr>
          <w:rStyle w:val="FontStyle39"/>
          <w:u w:val="single"/>
        </w:rPr>
      </w:pPr>
    </w:p>
    <w:p w:rsidR="001F2A11" w:rsidRDefault="001F2A11">
      <w:pPr>
        <w:pStyle w:val="Style17"/>
        <w:widowControl/>
        <w:spacing w:before="53"/>
        <w:ind w:left="2544"/>
        <w:jc w:val="both"/>
        <w:rPr>
          <w:rStyle w:val="FontStyle39"/>
          <w:u w:val="single"/>
        </w:rPr>
      </w:pPr>
    </w:p>
    <w:p w:rsidR="004F7291" w:rsidRDefault="004F7291" w:rsidP="004F7291">
      <w:pPr>
        <w:pStyle w:val="Style14"/>
        <w:widowControl/>
        <w:spacing w:line="240" w:lineRule="exact"/>
        <w:rPr>
          <w:sz w:val="20"/>
          <w:szCs w:val="20"/>
        </w:rPr>
      </w:pPr>
    </w:p>
    <w:p w:rsidR="004F7291" w:rsidRDefault="004F7291" w:rsidP="004F7291">
      <w:pPr>
        <w:pStyle w:val="Style14"/>
        <w:widowControl/>
        <w:spacing w:line="240" w:lineRule="exact"/>
        <w:rPr>
          <w:sz w:val="20"/>
          <w:szCs w:val="20"/>
        </w:rPr>
      </w:pPr>
      <w:r>
        <w:rPr>
          <w:rStyle w:val="FontStyle38"/>
        </w:rPr>
        <w:t xml:space="preserve">*    тестовые задания </w:t>
      </w:r>
      <w:r>
        <w:rPr>
          <w:rStyle w:val="FontStyle37"/>
        </w:rPr>
        <w:t>«Блок</w:t>
      </w:r>
      <w:proofErr w:type="gramStart"/>
      <w:r>
        <w:rPr>
          <w:rStyle w:val="FontStyle37"/>
        </w:rPr>
        <w:t xml:space="preserve"> А</w:t>
      </w:r>
      <w:proofErr w:type="gramEnd"/>
      <w:r>
        <w:rPr>
          <w:rStyle w:val="FontStyle37"/>
        </w:rPr>
        <w:t>»</w:t>
      </w:r>
    </w:p>
    <w:p w:rsidR="004F7291" w:rsidRDefault="004F7291" w:rsidP="004F7291">
      <w:pPr>
        <w:pStyle w:val="Style14"/>
        <w:widowControl/>
        <w:spacing w:before="72" w:line="274" w:lineRule="exact"/>
        <w:rPr>
          <w:rStyle w:val="FontStyle37"/>
        </w:rPr>
      </w:pPr>
      <w:r>
        <w:rPr>
          <w:rStyle w:val="FontStyle38"/>
        </w:rPr>
        <w:t>**    количество и наименование разделов должно соответствовать количеству и наименованию разделов, заявленных в РПД</w:t>
      </w:r>
    </w:p>
    <w:p w:rsidR="004F7291" w:rsidRDefault="004F7291" w:rsidP="004F7291">
      <w:pPr>
        <w:pStyle w:val="Style14"/>
        <w:widowControl/>
        <w:spacing w:line="274" w:lineRule="exact"/>
        <w:rPr>
          <w:rStyle w:val="FontStyle37"/>
        </w:rPr>
      </w:pPr>
      <w:r>
        <w:rPr>
          <w:rStyle w:val="FontStyle38"/>
        </w:rPr>
        <w:t xml:space="preserve">***   формируется  при  наличии  нескольких   семестров   изучения  дисциплины,   если дисциплина </w:t>
      </w:r>
      <w:proofErr w:type="spellStart"/>
      <w:r>
        <w:rPr>
          <w:rStyle w:val="FontStyle38"/>
        </w:rPr>
        <w:t>односеместровая</w:t>
      </w:r>
      <w:proofErr w:type="spellEnd"/>
      <w:r>
        <w:rPr>
          <w:rStyle w:val="FontStyle38"/>
        </w:rPr>
        <w:t xml:space="preserve">, то данный раздел </w:t>
      </w:r>
      <w:r>
        <w:rPr>
          <w:rStyle w:val="FontStyle37"/>
        </w:rPr>
        <w:t>НЕ создается</w:t>
      </w:r>
    </w:p>
    <w:p w:rsidR="004F7291" w:rsidRDefault="004F7291" w:rsidP="004F7291">
      <w:pPr>
        <w:pStyle w:val="Style14"/>
        <w:widowControl/>
        <w:spacing w:line="274" w:lineRule="exact"/>
        <w:rPr>
          <w:rStyle w:val="FontStyle37"/>
        </w:rPr>
      </w:pPr>
      <w:r>
        <w:rPr>
          <w:rStyle w:val="FontStyle37"/>
        </w:rPr>
        <w:t>*</w:t>
      </w:r>
      <w:r>
        <w:rPr>
          <w:rStyle w:val="FontStyle38"/>
        </w:rPr>
        <w:t xml:space="preserve">*** тестовые задания </w:t>
      </w:r>
      <w:r>
        <w:rPr>
          <w:rStyle w:val="FontStyle37"/>
        </w:rPr>
        <w:t>«Блок</w:t>
      </w:r>
      <w:proofErr w:type="gramStart"/>
      <w:r>
        <w:rPr>
          <w:rStyle w:val="FontStyle37"/>
        </w:rPr>
        <w:t xml:space="preserve"> В</w:t>
      </w:r>
      <w:proofErr w:type="gramEnd"/>
      <w:r>
        <w:rPr>
          <w:rStyle w:val="FontStyle37"/>
        </w:rPr>
        <w:t>»</w:t>
      </w:r>
    </w:p>
    <w:p w:rsidR="004F7291" w:rsidRDefault="004F7291" w:rsidP="004F7291">
      <w:pPr>
        <w:pStyle w:val="Style14"/>
        <w:widowControl/>
        <w:spacing w:line="240" w:lineRule="exact"/>
        <w:rPr>
          <w:sz w:val="20"/>
          <w:szCs w:val="20"/>
        </w:rPr>
      </w:pPr>
    </w:p>
    <w:p w:rsidR="003F223F" w:rsidRPr="00E73AFE" w:rsidRDefault="003F223F">
      <w:pPr>
        <w:pStyle w:val="Style17"/>
        <w:widowControl/>
        <w:spacing w:before="53"/>
        <w:ind w:left="2544"/>
        <w:jc w:val="both"/>
        <w:rPr>
          <w:rStyle w:val="FontStyle39"/>
          <w:u w:val="single"/>
        </w:rPr>
      </w:pPr>
    </w:p>
    <w:p w:rsidR="005E556A" w:rsidRDefault="00F346BE">
      <w:pPr>
        <w:pStyle w:val="Style17"/>
        <w:widowControl/>
        <w:spacing w:before="53"/>
        <w:ind w:left="2544"/>
        <w:jc w:val="both"/>
        <w:rPr>
          <w:rStyle w:val="FontStyle39"/>
          <w:u w:val="single"/>
        </w:rPr>
      </w:pPr>
      <w:r>
        <w:rPr>
          <w:rStyle w:val="FontStyle39"/>
          <w:u w:val="single"/>
        </w:rPr>
        <w:t>Пример оформления оценочных средств</w:t>
      </w:r>
    </w:p>
    <w:p w:rsidR="005E556A" w:rsidRDefault="005E556A">
      <w:pPr>
        <w:pStyle w:val="Style18"/>
        <w:widowControl/>
        <w:spacing w:line="240" w:lineRule="exact"/>
        <w:rPr>
          <w:sz w:val="20"/>
          <w:szCs w:val="20"/>
        </w:rPr>
      </w:pPr>
    </w:p>
    <w:p w:rsidR="005E556A" w:rsidRDefault="00F346BE">
      <w:pPr>
        <w:pStyle w:val="Style18"/>
        <w:widowControl/>
        <w:spacing w:before="202"/>
        <w:rPr>
          <w:rStyle w:val="FontStyle39"/>
        </w:rPr>
      </w:pPr>
      <w:r>
        <w:rPr>
          <w:rStyle w:val="FontStyle39"/>
        </w:rPr>
        <w:t xml:space="preserve">2. Тестовые задания по разделам изучения содержания дисциплины, необходимые для оценки </w:t>
      </w:r>
      <w:r>
        <w:rPr>
          <w:rStyle w:val="FontStyle38"/>
          <w:u w:val="single"/>
        </w:rPr>
        <w:t>знаний</w:t>
      </w:r>
      <w:r>
        <w:rPr>
          <w:rStyle w:val="FontStyle38"/>
        </w:rPr>
        <w:t xml:space="preserve"> </w:t>
      </w:r>
      <w:r>
        <w:rPr>
          <w:rStyle w:val="FontStyle39"/>
        </w:rPr>
        <w:t>обучающихся, характеризующих этапы формирования компетенций в процессе освоения образовательной программы (блок А)</w:t>
      </w:r>
    </w:p>
    <w:p w:rsidR="000D1F03" w:rsidRPr="002B62C5" w:rsidRDefault="000D1F03" w:rsidP="00DB443F">
      <w:pPr>
        <w:pStyle w:val="Style27"/>
        <w:widowControl/>
        <w:spacing w:line="360" w:lineRule="auto"/>
        <w:ind w:firstLine="0"/>
        <w:rPr>
          <w:i/>
          <w:sz w:val="22"/>
          <w:szCs w:val="20"/>
        </w:rPr>
      </w:pPr>
      <w:r w:rsidRPr="002B62C5">
        <w:rPr>
          <w:b/>
          <w:i/>
          <w:sz w:val="22"/>
          <w:szCs w:val="20"/>
        </w:rPr>
        <w:t>*</w:t>
      </w:r>
      <w:r w:rsidRPr="002B62C5">
        <w:rPr>
          <w:i/>
          <w:sz w:val="22"/>
          <w:szCs w:val="20"/>
        </w:rPr>
        <w:t xml:space="preserve">Все тестовые задания должны быть набраны шрифтом </w:t>
      </w:r>
      <w:r w:rsidRPr="002B62C5">
        <w:rPr>
          <w:i/>
          <w:sz w:val="22"/>
          <w:szCs w:val="20"/>
          <w:lang w:val="en-US"/>
        </w:rPr>
        <w:t>Times</w:t>
      </w:r>
      <w:r w:rsidRPr="002B62C5">
        <w:rPr>
          <w:i/>
          <w:sz w:val="22"/>
          <w:szCs w:val="20"/>
        </w:rPr>
        <w:t xml:space="preserve"> </w:t>
      </w:r>
      <w:r w:rsidRPr="002B62C5">
        <w:rPr>
          <w:i/>
          <w:sz w:val="22"/>
          <w:szCs w:val="20"/>
          <w:lang w:val="en-US"/>
        </w:rPr>
        <w:t>New</w:t>
      </w:r>
      <w:r w:rsidRPr="002B62C5">
        <w:rPr>
          <w:i/>
          <w:sz w:val="22"/>
          <w:szCs w:val="20"/>
        </w:rPr>
        <w:t xml:space="preserve"> </w:t>
      </w:r>
      <w:r w:rsidRPr="002B62C5">
        <w:rPr>
          <w:i/>
          <w:sz w:val="22"/>
          <w:szCs w:val="20"/>
          <w:lang w:val="en-US"/>
        </w:rPr>
        <w:t>Roman</w:t>
      </w:r>
      <w:r w:rsidRPr="002B62C5">
        <w:rPr>
          <w:i/>
          <w:sz w:val="22"/>
          <w:szCs w:val="20"/>
        </w:rPr>
        <w:t xml:space="preserve">, размер </w:t>
      </w:r>
      <w:proofErr w:type="spellStart"/>
      <w:r w:rsidRPr="002B62C5">
        <w:rPr>
          <w:i/>
          <w:sz w:val="22"/>
          <w:szCs w:val="20"/>
        </w:rPr>
        <w:t>шрифра</w:t>
      </w:r>
      <w:proofErr w:type="spellEnd"/>
      <w:r w:rsidRPr="002B62C5">
        <w:rPr>
          <w:i/>
          <w:sz w:val="22"/>
          <w:szCs w:val="20"/>
        </w:rPr>
        <w:t xml:space="preserve"> № 12, 13,14, межстрочный интервал – 1,5 строки.</w:t>
      </w:r>
    </w:p>
    <w:p w:rsidR="00DB443F" w:rsidRDefault="00DB443F" w:rsidP="00DB443F">
      <w:pPr>
        <w:pStyle w:val="Style18"/>
        <w:widowControl/>
        <w:spacing w:before="192" w:line="240" w:lineRule="auto"/>
        <w:jc w:val="left"/>
        <w:rPr>
          <w:rStyle w:val="FontStyle39"/>
          <w:u w:val="single"/>
        </w:rPr>
      </w:pPr>
      <w:r>
        <w:rPr>
          <w:rStyle w:val="FontStyle40"/>
          <w:u w:val="single"/>
        </w:rPr>
        <w:t xml:space="preserve">При наличии только </w:t>
      </w:r>
      <w:r>
        <w:rPr>
          <w:rStyle w:val="FontStyle39"/>
          <w:u w:val="single"/>
        </w:rPr>
        <w:t>символов, вводимых с клавиатуры</w:t>
      </w:r>
    </w:p>
    <w:p w:rsidR="00DB443F" w:rsidRPr="00E73AFE" w:rsidRDefault="00E73AFE" w:rsidP="00DB443F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DB443F" w:rsidP="00DB443F">
      <w:pPr>
        <w:pStyle w:val="Style18"/>
        <w:widowControl/>
        <w:spacing w:line="360" w:lineRule="auto"/>
        <w:jc w:val="left"/>
        <w:rPr>
          <w:rStyle w:val="FontStyle39"/>
        </w:rPr>
      </w:pPr>
      <w:r w:rsidRPr="00371A77">
        <w:rPr>
          <w:rStyle w:val="FontStyle39"/>
        </w:rPr>
        <w:t xml:space="preserve"> </w:t>
      </w:r>
      <w:r w:rsidR="00F346BE">
        <w:rPr>
          <w:rStyle w:val="FontStyle39"/>
        </w:rPr>
        <w:t>ВЫБОР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lastRenderedPageBreak/>
        <w:t>Вектор, проведенный из начала координат в точку ...</w:t>
      </w:r>
    </w:p>
    <w:p w:rsidR="003F223F" w:rsidRDefault="001F2A11" w:rsidP="000D1F03">
      <w:pPr>
        <w:pStyle w:val="Style21"/>
        <w:widowControl/>
        <w:spacing w:line="360" w:lineRule="auto"/>
        <w:rPr>
          <w:rStyle w:val="FontStyle40"/>
          <w:lang w:val="en-US"/>
        </w:rPr>
      </w:pPr>
      <w:r>
        <w:rPr>
          <w:rStyle w:val="FontStyle40"/>
        </w:rPr>
        <w:t>В+ радиус – вектор</w:t>
      </w:r>
      <w:r w:rsidR="00A13D54">
        <w:rPr>
          <w:rStyle w:val="a7"/>
          <w:sz w:val="22"/>
          <w:szCs w:val="22"/>
        </w:rPr>
        <w:footnoteReference w:id="1"/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proofErr w:type="gramStart"/>
      <w:r>
        <w:rPr>
          <w:rStyle w:val="FontStyle40"/>
        </w:rPr>
        <w:t>В-</w:t>
      </w:r>
      <w:proofErr w:type="gramEnd"/>
      <w:r>
        <w:rPr>
          <w:rStyle w:val="FontStyle40"/>
        </w:rPr>
        <w:t xml:space="preserve"> траектория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proofErr w:type="gramStart"/>
      <w:r>
        <w:rPr>
          <w:rStyle w:val="FontStyle40"/>
        </w:rPr>
        <w:t>В-</w:t>
      </w:r>
      <w:proofErr w:type="gramEnd"/>
      <w:r>
        <w:rPr>
          <w:rStyle w:val="FontStyle40"/>
        </w:rPr>
        <w:t xml:space="preserve"> пройденный путь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proofErr w:type="gramStart"/>
      <w:r>
        <w:rPr>
          <w:rStyle w:val="FontStyle40"/>
        </w:rPr>
        <w:t>В-</w:t>
      </w:r>
      <w:proofErr w:type="gramEnd"/>
      <w:r>
        <w:rPr>
          <w:rStyle w:val="FontStyle40"/>
        </w:rPr>
        <w:t xml:space="preserve"> перемещение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A03882" w:rsidRDefault="00A03882" w:rsidP="000D1F03">
      <w:pPr>
        <w:pStyle w:val="Style21"/>
        <w:widowControl/>
        <w:spacing w:line="360" w:lineRule="auto"/>
        <w:rPr>
          <w:rStyle w:val="FontStyle40"/>
          <w:b/>
        </w:rPr>
      </w:pPr>
      <w:r w:rsidRPr="00A03882">
        <w:rPr>
          <w:rStyle w:val="FontStyle40"/>
          <w:b/>
        </w:rPr>
        <w:t>ВЫБОР</w:t>
      </w:r>
    </w:p>
    <w:p w:rsidR="00A03882" w:rsidRPr="00A03882" w:rsidRDefault="00A03882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Д</w:t>
      </w:r>
      <w:r w:rsidRPr="00A03882">
        <w:rPr>
          <w:rStyle w:val="FontStyle40"/>
        </w:rPr>
        <w:t>ля обеспечения режима чрезвычайного положения использу</w:t>
      </w:r>
      <w:r>
        <w:rPr>
          <w:rStyle w:val="FontStyle40"/>
        </w:rPr>
        <w:t>ются с</w:t>
      </w:r>
      <w:r w:rsidRPr="00A03882">
        <w:rPr>
          <w:rStyle w:val="FontStyle40"/>
        </w:rPr>
        <w:t>илы и средства:</w:t>
      </w:r>
    </w:p>
    <w:p w:rsidR="00A03882" w:rsidRDefault="00A03882" w:rsidP="000D1F03">
      <w:pPr>
        <w:pStyle w:val="Style21"/>
        <w:widowControl/>
        <w:spacing w:line="360" w:lineRule="auto"/>
        <w:rPr>
          <w:color w:val="000000"/>
        </w:rPr>
      </w:pPr>
      <w:proofErr w:type="gramStart"/>
      <w:r>
        <w:rPr>
          <w:rStyle w:val="FontStyle40"/>
        </w:rPr>
        <w:t>В</w:t>
      </w:r>
      <w:proofErr w:type="gramEnd"/>
      <w:r>
        <w:rPr>
          <w:rStyle w:val="FontStyle40"/>
        </w:rPr>
        <w:t>+</w:t>
      </w:r>
      <w:r>
        <w:rPr>
          <w:rStyle w:val="FontStyle40"/>
          <w:b/>
        </w:rPr>
        <w:t xml:space="preserve"> </w:t>
      </w:r>
      <w:r>
        <w:rPr>
          <w:color w:val="000000"/>
        </w:rPr>
        <w:t>органов внутренних дел</w:t>
      </w:r>
    </w:p>
    <w:p w:rsidR="00A03882" w:rsidRDefault="00A03882" w:rsidP="000D1F03">
      <w:pPr>
        <w:pStyle w:val="Style21"/>
        <w:widowControl/>
        <w:spacing w:line="360" w:lineRule="auto"/>
        <w:contextualSpacing/>
        <w:rPr>
          <w:color w:val="000000"/>
        </w:rPr>
      </w:pPr>
      <w:proofErr w:type="gramStart"/>
      <w:r>
        <w:rPr>
          <w:color w:val="000000"/>
        </w:rPr>
        <w:t>В+ органов уголовно-исполнительной системы</w:t>
      </w:r>
      <w:proofErr w:type="gramEnd"/>
    </w:p>
    <w:p w:rsidR="00A03882" w:rsidRDefault="00A03882" w:rsidP="000D1F03">
      <w:pPr>
        <w:pStyle w:val="Style21"/>
        <w:widowControl/>
        <w:spacing w:line="360" w:lineRule="auto"/>
        <w:contextualSpacing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+ </w:t>
      </w:r>
      <w:proofErr w:type="gramStart"/>
      <w:r>
        <w:rPr>
          <w:color w:val="000000"/>
        </w:rPr>
        <w:t>органов</w:t>
      </w:r>
      <w:proofErr w:type="gramEnd"/>
      <w:r>
        <w:rPr>
          <w:color w:val="000000"/>
        </w:rPr>
        <w:t xml:space="preserve"> федеральных органов безопасности</w:t>
      </w:r>
    </w:p>
    <w:p w:rsidR="00A03882" w:rsidRPr="00A03882" w:rsidRDefault="00A03882" w:rsidP="000D1F03">
      <w:pPr>
        <w:pStyle w:val="Style21"/>
        <w:widowControl/>
        <w:spacing w:line="360" w:lineRule="auto"/>
        <w:contextualSpacing/>
        <w:rPr>
          <w:rStyle w:val="FontStyle40"/>
          <w:b/>
        </w:rPr>
      </w:pP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Вооруженных Сил РФ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8"/>
        <w:widowControl/>
        <w:spacing w:line="360" w:lineRule="auto"/>
        <w:contextualSpacing/>
        <w:jc w:val="left"/>
        <w:rPr>
          <w:rStyle w:val="FontStyle39"/>
        </w:rPr>
      </w:pPr>
      <w:proofErr w:type="gramStart"/>
      <w:r>
        <w:rPr>
          <w:rStyle w:val="FontStyle39"/>
        </w:rPr>
        <w:t>СООТВ</w:t>
      </w:r>
      <w:proofErr w:type="gramEnd"/>
    </w:p>
    <w:p w:rsidR="001F2A11" w:rsidRDefault="00F346BE" w:rsidP="000D1F03">
      <w:pPr>
        <w:pStyle w:val="Style21"/>
        <w:widowControl/>
        <w:spacing w:line="360" w:lineRule="auto"/>
        <w:contextualSpacing/>
        <w:rPr>
          <w:rStyle w:val="FontStyle40"/>
        </w:rPr>
      </w:pPr>
      <w:r>
        <w:rPr>
          <w:rStyle w:val="FontStyle40"/>
        </w:rPr>
        <w:t xml:space="preserve">Соответствие подходов с традициями определения и выделения кластеров компетенций: </w:t>
      </w:r>
    </w:p>
    <w:p w:rsidR="005E556A" w:rsidRDefault="00F346BE" w:rsidP="000D1F03">
      <w:pPr>
        <w:pStyle w:val="Style21"/>
        <w:widowControl/>
        <w:spacing w:line="360" w:lineRule="auto"/>
        <w:contextualSpacing/>
        <w:rPr>
          <w:rStyle w:val="FontStyle40"/>
        </w:rPr>
      </w:pPr>
      <w:r>
        <w:rPr>
          <w:rStyle w:val="FontStyle40"/>
        </w:rPr>
        <w:t>С</w:t>
      </w:r>
      <w:proofErr w:type="gramStart"/>
      <w:r>
        <w:rPr>
          <w:rStyle w:val="FontStyle40"/>
        </w:rPr>
        <w:t>1</w:t>
      </w:r>
      <w:proofErr w:type="gramEnd"/>
      <w:r>
        <w:rPr>
          <w:rStyle w:val="FontStyle40"/>
        </w:rPr>
        <w:t xml:space="preserve"> Поведенческий подход</w:t>
      </w:r>
    </w:p>
    <w:p w:rsidR="001F2A11" w:rsidRDefault="001F2A11" w:rsidP="000D1F03">
      <w:pPr>
        <w:pStyle w:val="Style19"/>
        <w:widowControl/>
        <w:tabs>
          <w:tab w:val="left" w:pos="346"/>
        </w:tabs>
        <w:spacing w:line="360" w:lineRule="auto"/>
        <w:contextualSpacing/>
        <w:rPr>
          <w:rStyle w:val="FontStyle40"/>
        </w:rPr>
      </w:pPr>
      <w:r>
        <w:rPr>
          <w:rStyle w:val="FontStyle40"/>
        </w:rPr>
        <w:t>О</w:t>
      </w:r>
      <w:proofErr w:type="gramStart"/>
      <w:r>
        <w:rPr>
          <w:rStyle w:val="FontStyle40"/>
        </w:rPr>
        <w:t>1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Американская тр</w:t>
      </w:r>
      <w:r>
        <w:rPr>
          <w:rStyle w:val="FontStyle40"/>
        </w:rPr>
        <w:t>адиция</w:t>
      </w:r>
    </w:p>
    <w:p w:rsidR="005E556A" w:rsidRDefault="001F2A11" w:rsidP="000D1F03">
      <w:pPr>
        <w:pStyle w:val="Style19"/>
        <w:widowControl/>
        <w:tabs>
          <w:tab w:val="left" w:pos="346"/>
        </w:tabs>
        <w:spacing w:line="360" w:lineRule="auto"/>
        <w:rPr>
          <w:rStyle w:val="FontStyle40"/>
        </w:rPr>
      </w:pPr>
      <w:r>
        <w:rPr>
          <w:rStyle w:val="FontStyle40"/>
        </w:rPr>
        <w:t>С</w:t>
      </w:r>
      <w:proofErr w:type="gramStart"/>
      <w:r>
        <w:rPr>
          <w:rStyle w:val="FontStyle40"/>
        </w:rPr>
        <w:t>2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Функциональный подход</w:t>
      </w:r>
    </w:p>
    <w:p w:rsidR="005E556A" w:rsidRDefault="001F2A11" w:rsidP="000D1F03">
      <w:pPr>
        <w:pStyle w:val="Style19"/>
        <w:widowControl/>
        <w:tabs>
          <w:tab w:val="left" w:pos="346"/>
        </w:tabs>
        <w:spacing w:line="360" w:lineRule="auto"/>
        <w:rPr>
          <w:rStyle w:val="FontStyle40"/>
        </w:rPr>
      </w:pPr>
      <w:r>
        <w:rPr>
          <w:rStyle w:val="FontStyle40"/>
        </w:rPr>
        <w:t>О</w:t>
      </w:r>
      <w:proofErr w:type="gramStart"/>
      <w:r>
        <w:rPr>
          <w:rStyle w:val="FontStyle40"/>
        </w:rPr>
        <w:t>2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Британская традиция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С3 Многомерный и целостный подход</w:t>
      </w:r>
    </w:p>
    <w:p w:rsidR="005E556A" w:rsidRDefault="001F2A11" w:rsidP="000D1F03">
      <w:pPr>
        <w:pStyle w:val="Style19"/>
        <w:widowControl/>
        <w:tabs>
          <w:tab w:val="left" w:pos="346"/>
        </w:tabs>
        <w:spacing w:line="360" w:lineRule="auto"/>
        <w:rPr>
          <w:rStyle w:val="FontStyle40"/>
        </w:rPr>
      </w:pPr>
      <w:r>
        <w:rPr>
          <w:rStyle w:val="FontStyle40"/>
        </w:rPr>
        <w:t xml:space="preserve">О3 </w:t>
      </w:r>
      <w:r w:rsidR="00F346BE">
        <w:rPr>
          <w:rStyle w:val="FontStyle40"/>
        </w:rPr>
        <w:t>Французская и германская традиции</w:t>
      </w:r>
    </w:p>
    <w:p w:rsidR="005E556A" w:rsidRDefault="001F2A11" w:rsidP="000D1F03">
      <w:pPr>
        <w:pStyle w:val="Style19"/>
        <w:widowControl/>
        <w:tabs>
          <w:tab w:val="left" w:pos="346"/>
        </w:tabs>
        <w:spacing w:line="360" w:lineRule="auto"/>
        <w:rPr>
          <w:rStyle w:val="FontStyle40"/>
        </w:rPr>
      </w:pPr>
      <w:r>
        <w:rPr>
          <w:rStyle w:val="FontStyle40"/>
        </w:rPr>
        <w:t>О</w:t>
      </w:r>
      <w:proofErr w:type="gramStart"/>
      <w:r>
        <w:rPr>
          <w:rStyle w:val="FontStyle40"/>
        </w:rPr>
        <w:t>4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Скандинавская традиция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8"/>
        <w:widowControl/>
        <w:spacing w:line="360" w:lineRule="auto"/>
        <w:jc w:val="left"/>
        <w:rPr>
          <w:rStyle w:val="FontStyle39"/>
        </w:rPr>
      </w:pPr>
      <w:r>
        <w:rPr>
          <w:rStyle w:val="FontStyle39"/>
        </w:rPr>
        <w:t>ПОСЛЕД</w:t>
      </w:r>
    </w:p>
    <w:p w:rsidR="001F2A11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Хронологическая после</w:t>
      </w:r>
      <w:r w:rsidR="001F2A11">
        <w:rPr>
          <w:rStyle w:val="FontStyle40"/>
        </w:rPr>
        <w:t>довательность правления князей:</w:t>
      </w:r>
    </w:p>
    <w:p w:rsidR="005E556A" w:rsidRDefault="001F2A11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П</w:t>
      </w:r>
      <w:proofErr w:type="gramStart"/>
      <w:r>
        <w:rPr>
          <w:rStyle w:val="FontStyle40"/>
        </w:rPr>
        <w:t>1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Рюрик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П</w:t>
      </w:r>
      <w:proofErr w:type="gramStart"/>
      <w:r>
        <w:rPr>
          <w:rStyle w:val="FontStyle40"/>
        </w:rPr>
        <w:t>2</w:t>
      </w:r>
      <w:proofErr w:type="gramEnd"/>
      <w:r w:rsidR="001F2A11">
        <w:rPr>
          <w:rStyle w:val="FontStyle40"/>
        </w:rPr>
        <w:t xml:space="preserve"> </w:t>
      </w:r>
      <w:r>
        <w:rPr>
          <w:rStyle w:val="FontStyle40"/>
        </w:rPr>
        <w:t>Игорь</w:t>
      </w:r>
    </w:p>
    <w:p w:rsidR="001F2A11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П3</w:t>
      </w:r>
      <w:r w:rsidR="001F2A11">
        <w:rPr>
          <w:rStyle w:val="FontStyle40"/>
        </w:rPr>
        <w:t xml:space="preserve"> </w:t>
      </w:r>
      <w:r>
        <w:rPr>
          <w:rStyle w:val="FontStyle40"/>
        </w:rPr>
        <w:t>Ольга</w:t>
      </w:r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П</w:t>
      </w:r>
      <w:proofErr w:type="gramStart"/>
      <w:r>
        <w:rPr>
          <w:rStyle w:val="FontStyle40"/>
        </w:rPr>
        <w:t>4</w:t>
      </w:r>
      <w:proofErr w:type="gramEnd"/>
      <w:r w:rsidR="001F2A11">
        <w:rPr>
          <w:rStyle w:val="FontStyle40"/>
        </w:rPr>
        <w:t xml:space="preserve"> </w:t>
      </w:r>
      <w:r>
        <w:rPr>
          <w:rStyle w:val="FontStyle40"/>
        </w:rPr>
        <w:t>Святослав</w:t>
      </w:r>
    </w:p>
    <w:p w:rsidR="001F2A11" w:rsidRDefault="001F2A11" w:rsidP="000D1F03">
      <w:pPr>
        <w:widowControl/>
        <w:autoSpaceDE/>
        <w:autoSpaceDN/>
        <w:adjustRightInd/>
        <w:spacing w:line="360" w:lineRule="auto"/>
        <w:rPr>
          <w:rStyle w:val="FontStyle40"/>
        </w:rPr>
      </w:pPr>
      <w:r>
        <w:rPr>
          <w:rStyle w:val="FontStyle40"/>
        </w:rPr>
        <w:br w:type="page"/>
      </w:r>
    </w:p>
    <w:p w:rsidR="00D67BD6" w:rsidRDefault="00F346BE" w:rsidP="000D1F03">
      <w:pPr>
        <w:pStyle w:val="Style20"/>
        <w:widowControl/>
        <w:spacing w:line="360" w:lineRule="auto"/>
        <w:ind w:firstLine="0"/>
        <w:contextualSpacing/>
        <w:rPr>
          <w:rStyle w:val="FontStyle39"/>
          <w:u w:val="single"/>
        </w:rPr>
      </w:pPr>
      <w:r>
        <w:rPr>
          <w:rStyle w:val="FontStyle40"/>
          <w:u w:val="single"/>
        </w:rPr>
        <w:lastRenderedPageBreak/>
        <w:t xml:space="preserve">При наличии рисунков, формул, </w:t>
      </w:r>
      <w:r w:rsidR="005940B5">
        <w:rPr>
          <w:rStyle w:val="FontStyle40"/>
          <w:u w:val="single"/>
        </w:rPr>
        <w:t xml:space="preserve">значков и </w:t>
      </w:r>
      <w:r>
        <w:rPr>
          <w:rStyle w:val="FontStyle40"/>
          <w:u w:val="single"/>
        </w:rPr>
        <w:t xml:space="preserve">символов, </w:t>
      </w:r>
      <w:r>
        <w:rPr>
          <w:rStyle w:val="FontStyle39"/>
          <w:u w:val="single"/>
        </w:rPr>
        <w:t>не вводимых с клавиатуры</w:t>
      </w:r>
    </w:p>
    <w:p w:rsidR="001F2A11" w:rsidRDefault="00DB443F" w:rsidP="000D1F03">
      <w:pPr>
        <w:pStyle w:val="Style20"/>
        <w:widowControl/>
        <w:spacing w:line="360" w:lineRule="auto"/>
        <w:ind w:firstLine="0"/>
        <w:contextualSpacing/>
        <w:rPr>
          <w:rStyle w:val="FontStyle39"/>
          <w:u w:val="single"/>
        </w:rPr>
      </w:pPr>
      <w:r w:rsidRPr="00DB443F">
        <w:rPr>
          <w:rStyle w:val="FontStyle39"/>
          <w:i/>
        </w:rPr>
        <w:t>(</w:t>
      </w:r>
      <w:r w:rsidRPr="00DB443F">
        <w:rPr>
          <w:rStyle w:val="FontStyle40"/>
          <w:i/>
        </w:rPr>
        <w:t xml:space="preserve">При наличии рисунков, формул, значков и символов, </w:t>
      </w:r>
      <w:r w:rsidRPr="00DB443F">
        <w:rPr>
          <w:rStyle w:val="FontStyle39"/>
          <w:i/>
        </w:rPr>
        <w:t>не вводимых с клавиатуры в тексте задания)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DB443F" w:rsidRDefault="0085178B" w:rsidP="00DB443F">
      <w:pPr>
        <w:pStyle w:val="Style20"/>
        <w:widowControl/>
        <w:spacing w:line="360" w:lineRule="auto"/>
        <w:ind w:firstLine="0"/>
        <w:contextualSpacing/>
        <w:rPr>
          <w:rStyle w:val="FontStyle39"/>
        </w:rPr>
      </w:pPr>
      <w:r>
        <w:rPr>
          <w:rStyle w:val="FontStyle39"/>
        </w:rPr>
        <w:t>ВЫБОР</w:t>
      </w:r>
      <w:proofErr w:type="gramStart"/>
      <w:r>
        <w:rPr>
          <w:rStyle w:val="FontStyle39"/>
        </w:rPr>
        <w:t>:Ф</w:t>
      </w:r>
      <w:proofErr w:type="gramEnd"/>
      <w:r>
        <w:rPr>
          <w:rStyle w:val="FontStyle39"/>
        </w:rPr>
        <w:t>АЙЛ</w:t>
      </w:r>
    </w:p>
    <w:p w:rsidR="00DB443F" w:rsidRPr="00A13D54" w:rsidRDefault="00DB443F" w:rsidP="00DB443F">
      <w:pPr>
        <w:pStyle w:val="Style15"/>
        <w:widowControl/>
        <w:spacing w:line="360" w:lineRule="auto"/>
        <w:jc w:val="left"/>
        <w:rPr>
          <w:rStyle w:val="FontStyle40"/>
          <w:lang w:val="en-US"/>
        </w:rPr>
      </w:pPr>
      <w:r>
        <w:rPr>
          <w:rStyle w:val="FontStyle40"/>
        </w:rPr>
        <w:t xml:space="preserve">Стержни </w:t>
      </w:r>
      <w:r>
        <w:rPr>
          <w:rStyle w:val="FontStyle40"/>
          <w:lang w:val="en-US"/>
        </w:rPr>
        <w:t>AB</w:t>
      </w:r>
      <w:r w:rsidRPr="003B7738">
        <w:rPr>
          <w:rStyle w:val="FontStyle40"/>
        </w:rPr>
        <w:t xml:space="preserve"> </w:t>
      </w:r>
      <w:r>
        <w:rPr>
          <w:rStyle w:val="FontStyle40"/>
        </w:rPr>
        <w:t xml:space="preserve">и </w:t>
      </w:r>
      <w:r>
        <w:rPr>
          <w:rStyle w:val="FontStyle40"/>
          <w:lang w:val="en-US"/>
        </w:rPr>
        <w:t>CD</w:t>
      </w:r>
      <w:r w:rsidRPr="003B7738">
        <w:rPr>
          <w:rStyle w:val="FontStyle40"/>
        </w:rPr>
        <w:t xml:space="preserve"> </w:t>
      </w:r>
      <w:r>
        <w:rPr>
          <w:rStyle w:val="FontStyle40"/>
        </w:rPr>
        <w:t xml:space="preserve">равны по длине </w:t>
      </w:r>
      <w:r w:rsidRPr="003B7738">
        <w:rPr>
          <w:rStyle w:val="FontStyle40"/>
        </w:rPr>
        <w:t>(</w:t>
      </w:r>
      <w:r>
        <w:rPr>
          <w:rStyle w:val="FontStyle40"/>
          <w:lang w:val="en-US"/>
        </w:rPr>
        <w:t>AB</w:t>
      </w:r>
      <w:r w:rsidRPr="003B7738">
        <w:rPr>
          <w:rStyle w:val="FontStyle40"/>
        </w:rPr>
        <w:t xml:space="preserve"> </w:t>
      </w:r>
      <w:r>
        <w:rPr>
          <w:rStyle w:val="FontStyle40"/>
        </w:rPr>
        <w:t xml:space="preserve">= </w:t>
      </w:r>
      <w:r>
        <w:rPr>
          <w:rStyle w:val="FontStyle40"/>
          <w:lang w:val="en-US"/>
        </w:rPr>
        <w:t>CD</w:t>
      </w:r>
      <w:r w:rsidRPr="003B7738">
        <w:rPr>
          <w:rStyle w:val="FontStyle40"/>
        </w:rPr>
        <w:t xml:space="preserve"> </w:t>
      </w:r>
      <w:r>
        <w:rPr>
          <w:rStyle w:val="FontStyle40"/>
        </w:rPr>
        <w:t>= 0,2 м) и вращаются равномерно с одинаковыми угловыми скоростями со = 2 с</w:t>
      </w:r>
      <w:proofErr w:type="gramStart"/>
      <w:r>
        <w:rPr>
          <w:rStyle w:val="FontStyle40"/>
          <w:vertAlign w:val="superscript"/>
        </w:rPr>
        <w:t>1</w:t>
      </w:r>
      <w:proofErr w:type="gramEnd"/>
      <w:r>
        <w:rPr>
          <w:rStyle w:val="FontStyle40"/>
        </w:rPr>
        <w:t xml:space="preserve">. Скорость точки </w:t>
      </w:r>
      <w:r>
        <w:rPr>
          <w:rStyle w:val="FontStyle40"/>
          <w:lang w:val="en-US"/>
        </w:rPr>
        <w:t xml:space="preserve">E </w:t>
      </w:r>
      <w:r>
        <w:rPr>
          <w:rStyle w:val="FontStyle40"/>
        </w:rPr>
        <w:t xml:space="preserve">равна </w:t>
      </w:r>
      <w:r>
        <w:rPr>
          <w:rStyle w:val="FontStyle40"/>
          <w:spacing w:val="30"/>
        </w:rPr>
        <w:t>...</w:t>
      </w:r>
      <w:r>
        <w:rPr>
          <w:rStyle w:val="FontStyle40"/>
        </w:rPr>
        <w:t xml:space="preserve"> м/</w:t>
      </w:r>
      <w:proofErr w:type="gramStart"/>
      <w:r>
        <w:rPr>
          <w:rStyle w:val="FontStyle40"/>
        </w:rPr>
        <w:t>с</w:t>
      </w:r>
      <w:proofErr w:type="gramEnd"/>
      <w:r w:rsidR="00A13D54">
        <w:rPr>
          <w:rStyle w:val="FontStyle40"/>
          <w:lang w:val="en-US"/>
        </w:rPr>
        <w:t xml:space="preserve"> </w:t>
      </w:r>
    </w:p>
    <w:p w:rsidR="00DB443F" w:rsidRDefault="00DB443F" w:rsidP="00DB443F">
      <w:pPr>
        <w:widowControl/>
        <w:spacing w:line="360" w:lineRule="auto"/>
      </w:pPr>
      <w:r w:rsidRPr="00A13D54">
        <w:rPr>
          <w:noProof/>
          <w:position w:val="-194"/>
        </w:rPr>
        <w:drawing>
          <wp:inline distT="0" distB="0" distL="0" distR="0" wp14:anchorId="4979458A" wp14:editId="4C6D9573">
            <wp:extent cx="1371600" cy="114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54">
        <w:rPr>
          <w:rStyle w:val="a7"/>
        </w:rPr>
        <w:footnoteReference w:id="2"/>
      </w:r>
    </w:p>
    <w:p w:rsidR="00DB443F" w:rsidRDefault="00DB443F" w:rsidP="00DB443F">
      <w:pPr>
        <w:pStyle w:val="Style21"/>
        <w:widowControl/>
        <w:spacing w:line="360" w:lineRule="auto"/>
        <w:rPr>
          <w:sz w:val="20"/>
          <w:szCs w:val="20"/>
        </w:rPr>
      </w:pPr>
    </w:p>
    <w:p w:rsidR="00DB443F" w:rsidRDefault="00DB443F" w:rsidP="00DB443F">
      <w:pPr>
        <w:pStyle w:val="Style21"/>
        <w:widowControl/>
        <w:spacing w:line="360" w:lineRule="auto"/>
        <w:rPr>
          <w:rStyle w:val="FontStyle40"/>
        </w:rPr>
      </w:pPr>
      <w:r w:rsidRPr="0085178B">
        <w:rPr>
          <w:rStyle w:val="FontStyle39"/>
          <w:b w:val="0"/>
        </w:rPr>
        <w:t xml:space="preserve">В+ </w:t>
      </w:r>
      <w:r>
        <w:rPr>
          <w:rStyle w:val="FontStyle40"/>
        </w:rPr>
        <w:t>0,4</w:t>
      </w:r>
    </w:p>
    <w:p w:rsidR="00DB443F" w:rsidRDefault="00DB443F" w:rsidP="00DB443F">
      <w:pPr>
        <w:pStyle w:val="Style21"/>
        <w:widowControl/>
        <w:spacing w:line="360" w:lineRule="auto"/>
        <w:rPr>
          <w:rStyle w:val="FontStyle40"/>
        </w:rPr>
      </w:pPr>
      <w:r w:rsidRPr="0085178B">
        <w:rPr>
          <w:rStyle w:val="FontStyle39"/>
          <w:b w:val="0"/>
        </w:rPr>
        <w:t>В-</w:t>
      </w:r>
      <w:r>
        <w:rPr>
          <w:rStyle w:val="FontStyle39"/>
        </w:rPr>
        <w:t xml:space="preserve"> </w:t>
      </w:r>
      <w:r>
        <w:rPr>
          <w:rStyle w:val="FontStyle40"/>
        </w:rPr>
        <w:t>0,8</w:t>
      </w:r>
    </w:p>
    <w:p w:rsidR="00DB443F" w:rsidRDefault="00DB443F" w:rsidP="00DB443F">
      <w:pPr>
        <w:pStyle w:val="Style21"/>
        <w:widowControl/>
        <w:spacing w:line="360" w:lineRule="auto"/>
        <w:rPr>
          <w:rStyle w:val="FontStyle40"/>
        </w:rPr>
      </w:pPr>
      <w:r w:rsidRPr="0085178B">
        <w:rPr>
          <w:rStyle w:val="FontStyle39"/>
          <w:b w:val="0"/>
        </w:rPr>
        <w:t>В-</w:t>
      </w:r>
      <w:r>
        <w:rPr>
          <w:rStyle w:val="FontStyle39"/>
        </w:rPr>
        <w:t xml:space="preserve"> </w:t>
      </w:r>
      <w:r>
        <w:rPr>
          <w:rStyle w:val="FontStyle40"/>
        </w:rPr>
        <w:t>0,2</w:t>
      </w:r>
    </w:p>
    <w:p w:rsidR="00DB443F" w:rsidRDefault="00DB443F" w:rsidP="00DB443F">
      <w:pPr>
        <w:pStyle w:val="Style14"/>
        <w:widowControl/>
        <w:spacing w:line="360" w:lineRule="auto"/>
        <w:jc w:val="left"/>
        <w:rPr>
          <w:rStyle w:val="FontStyle40"/>
        </w:rPr>
      </w:pPr>
      <w:r w:rsidRPr="0085178B">
        <w:rPr>
          <w:rStyle w:val="FontStyle39"/>
          <w:b w:val="0"/>
        </w:rPr>
        <w:t>В-</w:t>
      </w:r>
      <w:r>
        <w:rPr>
          <w:rStyle w:val="FontStyle39"/>
        </w:rPr>
        <w:t xml:space="preserve"> </w:t>
      </w:r>
      <w:r>
        <w:rPr>
          <w:rStyle w:val="FontStyle40"/>
        </w:rPr>
        <w:t>0</w:t>
      </w:r>
    </w:p>
    <w:p w:rsidR="00DB443F" w:rsidRDefault="00DB443F" w:rsidP="00DB443F">
      <w:pPr>
        <w:pStyle w:val="Style27"/>
        <w:widowControl/>
        <w:spacing w:line="360" w:lineRule="auto"/>
        <w:ind w:firstLine="0"/>
        <w:rPr>
          <w:rStyle w:val="FontStyle40"/>
        </w:rPr>
      </w:pPr>
    </w:p>
    <w:p w:rsidR="003F223F" w:rsidRPr="00E73AFE" w:rsidRDefault="003F223F" w:rsidP="00DB443F">
      <w:pPr>
        <w:pStyle w:val="Style14"/>
        <w:widowControl/>
        <w:spacing w:line="360" w:lineRule="auto"/>
        <w:jc w:val="left"/>
        <w:rPr>
          <w:rStyle w:val="FontStyle39"/>
          <w:i/>
        </w:rPr>
      </w:pPr>
    </w:p>
    <w:p w:rsidR="00DB443F" w:rsidRDefault="00DB443F" w:rsidP="00DB443F">
      <w:pPr>
        <w:pStyle w:val="Style14"/>
        <w:widowControl/>
        <w:spacing w:line="360" w:lineRule="auto"/>
        <w:jc w:val="left"/>
        <w:rPr>
          <w:sz w:val="20"/>
          <w:szCs w:val="20"/>
        </w:rPr>
      </w:pPr>
      <w:r w:rsidRPr="00D67BD6">
        <w:rPr>
          <w:rStyle w:val="FontStyle39"/>
          <w:i/>
        </w:rPr>
        <w:t>(</w:t>
      </w:r>
      <w:r w:rsidRPr="00DB443F">
        <w:rPr>
          <w:rStyle w:val="FontStyle40"/>
          <w:i/>
        </w:rPr>
        <w:t xml:space="preserve">При наличии рисунков, формул, значков и символов, </w:t>
      </w:r>
      <w:r w:rsidRPr="00DB443F">
        <w:rPr>
          <w:rStyle w:val="FontStyle39"/>
          <w:i/>
        </w:rPr>
        <w:t xml:space="preserve">не вводимых с клавиатуры </w:t>
      </w:r>
      <w:r w:rsidRPr="00D67BD6">
        <w:rPr>
          <w:rStyle w:val="FontStyle39"/>
          <w:i/>
        </w:rPr>
        <w:t>в вариантах ответов</w:t>
      </w:r>
      <w:r>
        <w:rPr>
          <w:rStyle w:val="FontStyle39"/>
          <w:i/>
        </w:rPr>
        <w:t>)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Pr="001F2A11" w:rsidRDefault="00F346BE" w:rsidP="00DB443F">
      <w:pPr>
        <w:pStyle w:val="Style20"/>
        <w:widowControl/>
        <w:spacing w:line="360" w:lineRule="auto"/>
        <w:ind w:firstLine="0"/>
        <w:rPr>
          <w:rStyle w:val="FontStyle39"/>
          <w:u w:val="single"/>
        </w:rPr>
      </w:pPr>
      <w:proofErr w:type="gramStart"/>
      <w:r>
        <w:rPr>
          <w:rStyle w:val="FontStyle39"/>
        </w:rPr>
        <w:t>ВЫБОР</w:t>
      </w:r>
      <w:r w:rsidR="00D67BD6" w:rsidRPr="00D67BD6">
        <w:rPr>
          <w:rStyle w:val="FontStyle39"/>
          <w:i/>
        </w:rPr>
        <w:t>)</w:t>
      </w:r>
      <w:proofErr w:type="gramEnd"/>
    </w:p>
    <w:p w:rsidR="005E556A" w:rsidRDefault="00F346BE" w:rsidP="000D1F03">
      <w:pPr>
        <w:pStyle w:val="Style21"/>
        <w:widowControl/>
        <w:spacing w:line="360" w:lineRule="auto"/>
        <w:rPr>
          <w:rStyle w:val="FontStyle40"/>
        </w:rPr>
      </w:pPr>
      <w:r>
        <w:rPr>
          <w:rStyle w:val="FontStyle40"/>
        </w:rPr>
        <w:t>Касательное ускорение движущейся точки ...</w:t>
      </w:r>
    </w:p>
    <w:p w:rsidR="000D1F03" w:rsidRPr="003F223F" w:rsidRDefault="000D1F03" w:rsidP="000D1F03">
      <w:pPr>
        <w:pStyle w:val="Style27"/>
        <w:widowControl/>
        <w:spacing w:line="360" w:lineRule="auto"/>
        <w:ind w:firstLine="0"/>
        <w:rPr>
          <w:rStyle w:val="FontStyle34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АЙЛ+</w:t>
      </w:r>
      <w:r>
        <w:rPr>
          <w:rStyle w:val="FontStyle34"/>
        </w:rPr>
        <w:t xml:space="preserve">  </w:t>
      </w:r>
      <w:r w:rsidR="00A13D54" w:rsidRPr="003F223F">
        <w:rPr>
          <w:rStyle w:val="FontStyle34"/>
        </w:rPr>
        <w:t xml:space="preserve"> </w:t>
      </w:r>
      <w:r w:rsidRPr="000D1F03">
        <w:rPr>
          <w:rStyle w:val="FontStyle34"/>
          <w:position w:val="-24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31pt" o:ole="">
            <v:imagedata r:id="rId10" o:title=""/>
          </v:shape>
          <o:OLEObject Type="Embed" ProgID="Equation.3" ShapeID="_x0000_i1025" DrawAspect="Content" ObjectID="_1704113991" r:id="rId11"/>
        </w:object>
      </w:r>
      <w:r w:rsidR="00A13D54" w:rsidRPr="003F223F">
        <w:rPr>
          <w:rStyle w:val="FontStyle34"/>
        </w:rPr>
        <w:t xml:space="preserve">   </w:t>
      </w:r>
      <w:r w:rsidR="00A13D54">
        <w:rPr>
          <w:rStyle w:val="a7"/>
          <w:i/>
          <w:iCs/>
          <w:sz w:val="26"/>
          <w:szCs w:val="26"/>
          <w:lang w:val="en-US"/>
        </w:rPr>
        <w:footnoteReference w:id="3"/>
      </w:r>
    </w:p>
    <w:p w:rsidR="005940B5" w:rsidRPr="005940B5" w:rsidRDefault="00D67BD6" w:rsidP="000D1F03">
      <w:pPr>
        <w:pStyle w:val="Style27"/>
        <w:widowControl/>
        <w:tabs>
          <w:tab w:val="left" w:leader="hyphen" w:pos="2136"/>
        </w:tabs>
        <w:spacing w:line="360" w:lineRule="auto"/>
        <w:ind w:firstLine="0"/>
        <w:rPr>
          <w:rStyle w:val="FontStyle35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</w:t>
      </w:r>
      <w:r w:rsidR="00F346BE" w:rsidRPr="0085178B">
        <w:rPr>
          <w:rStyle w:val="FontStyle39"/>
          <w:b w:val="0"/>
        </w:rPr>
        <w:t>Л-</w:t>
      </w:r>
      <w:r w:rsidR="00F346BE" w:rsidRPr="005940B5">
        <w:rPr>
          <w:rStyle w:val="FontStyle39"/>
        </w:rPr>
        <w:t xml:space="preserve"> </w:t>
      </w:r>
      <w:r w:rsidR="000D1F03">
        <w:rPr>
          <w:rStyle w:val="FontStyle39"/>
        </w:rPr>
        <w:t xml:space="preserve"> </w:t>
      </w:r>
      <w:r w:rsidR="000D1F03" w:rsidRPr="000D1F03">
        <w:rPr>
          <w:rStyle w:val="FontStyle35"/>
          <w:position w:val="-24"/>
        </w:rPr>
        <w:object w:dxaOrig="900" w:dyaOrig="660">
          <v:shape id="_x0000_i1026" type="#_x0000_t75" style="width:45.2pt;height:32.65pt" o:ole="">
            <v:imagedata r:id="rId12" o:title=""/>
          </v:shape>
          <o:OLEObject Type="Embed" ProgID="Equation.3" ShapeID="_x0000_i1026" DrawAspect="Content" ObjectID="_1704113992" r:id="rId13"/>
        </w:object>
      </w:r>
      <w:r w:rsidRPr="005940B5">
        <w:rPr>
          <w:rStyle w:val="FontStyle35"/>
        </w:rPr>
        <w:t xml:space="preserve"> </w:t>
      </w:r>
    </w:p>
    <w:p w:rsidR="005E556A" w:rsidRDefault="00F346BE" w:rsidP="000D1F03">
      <w:pPr>
        <w:pStyle w:val="Style27"/>
        <w:widowControl/>
        <w:tabs>
          <w:tab w:val="left" w:leader="hyphen" w:pos="2136"/>
        </w:tabs>
        <w:spacing w:line="360" w:lineRule="auto"/>
        <w:ind w:firstLine="0"/>
        <w:rPr>
          <w:rStyle w:val="FontStyle36"/>
          <w:spacing w:val="7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АЙЛ-</w:t>
      </w:r>
      <w:r w:rsidRPr="005940B5">
        <w:rPr>
          <w:rStyle w:val="FontStyle39"/>
        </w:rPr>
        <w:t xml:space="preserve"> </w:t>
      </w:r>
      <w:r w:rsidR="000D1F03">
        <w:rPr>
          <w:rStyle w:val="FontStyle36"/>
          <w:spacing w:val="70"/>
        </w:rPr>
        <w:t xml:space="preserve"> </w:t>
      </w:r>
      <w:r w:rsidR="000D1F03" w:rsidRPr="000D1F03">
        <w:rPr>
          <w:rStyle w:val="FontStyle36"/>
          <w:spacing w:val="70"/>
          <w:position w:val="-10"/>
        </w:rPr>
        <w:object w:dxaOrig="1040" w:dyaOrig="340">
          <v:shape id="_x0000_i1027" type="#_x0000_t75" style="width:51.9pt;height:17.6pt" o:ole="">
            <v:imagedata r:id="rId14" o:title=""/>
          </v:shape>
          <o:OLEObject Type="Embed" ProgID="Equation.3" ShapeID="_x0000_i1027" DrawAspect="Content" ObjectID="_1704113993" r:id="rId15"/>
        </w:object>
      </w:r>
    </w:p>
    <w:p w:rsidR="000D1F03" w:rsidRDefault="000D1F03" w:rsidP="000D1F03">
      <w:pPr>
        <w:pStyle w:val="Style27"/>
        <w:widowControl/>
        <w:tabs>
          <w:tab w:val="left" w:leader="hyphen" w:pos="2136"/>
        </w:tabs>
        <w:spacing w:line="360" w:lineRule="auto"/>
        <w:ind w:firstLine="0"/>
        <w:rPr>
          <w:rStyle w:val="FontStyle36"/>
          <w:spacing w:val="7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АЙЛ-</w:t>
      </w:r>
      <w:r w:rsidRPr="005940B5">
        <w:rPr>
          <w:rStyle w:val="FontStyle39"/>
        </w:rPr>
        <w:t xml:space="preserve"> </w:t>
      </w:r>
      <w:r>
        <w:rPr>
          <w:rStyle w:val="FontStyle36"/>
          <w:spacing w:val="70"/>
        </w:rPr>
        <w:t xml:space="preserve"> </w:t>
      </w:r>
      <w:r w:rsidRPr="000D1F03">
        <w:rPr>
          <w:rStyle w:val="FontStyle36"/>
          <w:spacing w:val="70"/>
          <w:position w:val="-28"/>
        </w:rPr>
        <w:object w:dxaOrig="840" w:dyaOrig="700">
          <v:shape id="_x0000_i1028" type="#_x0000_t75" style="width:41.85pt;height:35.15pt" o:ole="">
            <v:imagedata r:id="rId16" o:title=""/>
          </v:shape>
          <o:OLEObject Type="Embed" ProgID="Equation.3" ShapeID="_x0000_i1028" DrawAspect="Content" ObjectID="_1704113994" r:id="rId17"/>
        </w:object>
      </w:r>
    </w:p>
    <w:p w:rsidR="004F7291" w:rsidRDefault="004F7291">
      <w:pPr>
        <w:widowControl/>
        <w:autoSpaceDE/>
        <w:autoSpaceDN/>
        <w:adjustRightInd/>
        <w:spacing w:after="200" w:line="276" w:lineRule="auto"/>
        <w:rPr>
          <w:rStyle w:val="FontStyle39"/>
          <w:i/>
        </w:rPr>
      </w:pPr>
      <w:r>
        <w:rPr>
          <w:rStyle w:val="FontStyle39"/>
          <w:i/>
        </w:rPr>
        <w:br w:type="page"/>
      </w:r>
    </w:p>
    <w:p w:rsidR="00DB443F" w:rsidRDefault="00DB443F" w:rsidP="00DB443F">
      <w:pPr>
        <w:pStyle w:val="Style14"/>
        <w:widowControl/>
        <w:spacing w:line="360" w:lineRule="auto"/>
        <w:jc w:val="left"/>
        <w:rPr>
          <w:sz w:val="20"/>
          <w:szCs w:val="20"/>
        </w:rPr>
      </w:pPr>
      <w:r w:rsidRPr="00D67BD6">
        <w:rPr>
          <w:rStyle w:val="FontStyle39"/>
          <w:i/>
        </w:rPr>
        <w:lastRenderedPageBreak/>
        <w:t>(</w:t>
      </w:r>
      <w:r w:rsidRPr="00DB443F">
        <w:rPr>
          <w:rStyle w:val="FontStyle40"/>
          <w:i/>
        </w:rPr>
        <w:t xml:space="preserve">При наличии рисунков, формул, значков и символов, </w:t>
      </w:r>
      <w:r w:rsidRPr="00DB443F">
        <w:rPr>
          <w:rStyle w:val="FontStyle39"/>
          <w:i/>
        </w:rPr>
        <w:t xml:space="preserve">не вводимых с клавиатуры </w:t>
      </w:r>
      <w:r w:rsidRPr="00D67BD6">
        <w:rPr>
          <w:rStyle w:val="FontStyle39"/>
          <w:i/>
        </w:rPr>
        <w:t xml:space="preserve">в тексте задания </w:t>
      </w:r>
      <w:r w:rsidR="00B307B2">
        <w:rPr>
          <w:rStyle w:val="FontStyle39"/>
          <w:i/>
        </w:rPr>
        <w:t xml:space="preserve">и </w:t>
      </w:r>
      <w:r w:rsidRPr="00D67BD6">
        <w:rPr>
          <w:rStyle w:val="FontStyle39"/>
          <w:i/>
        </w:rPr>
        <w:t>вариантах ответов</w:t>
      </w:r>
      <w:r>
        <w:rPr>
          <w:rStyle w:val="FontStyle39"/>
          <w:i/>
        </w:rPr>
        <w:t>)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4"/>
        <w:widowControl/>
        <w:spacing w:line="360" w:lineRule="auto"/>
        <w:jc w:val="left"/>
        <w:rPr>
          <w:rStyle w:val="FontStyle39"/>
        </w:rPr>
      </w:pPr>
      <w:r>
        <w:rPr>
          <w:rStyle w:val="FontStyle39"/>
        </w:rPr>
        <w:t>ВЫБОР</w:t>
      </w:r>
      <w:proofErr w:type="gramStart"/>
      <w:r>
        <w:rPr>
          <w:rStyle w:val="FontStyle39"/>
        </w:rPr>
        <w:t>:Ф</w:t>
      </w:r>
      <w:proofErr w:type="gramEnd"/>
      <w:r>
        <w:rPr>
          <w:rStyle w:val="FontStyle39"/>
        </w:rPr>
        <w:t xml:space="preserve">АЙЛ </w:t>
      </w:r>
    </w:p>
    <w:p w:rsidR="005E556A" w:rsidRDefault="00F346BE" w:rsidP="000D1F03">
      <w:pPr>
        <w:pStyle w:val="Style15"/>
        <w:widowControl/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Ротор электродвигателя в данный момент времени вращается </w:t>
      </w:r>
      <w:r w:rsidR="00AB1DF0">
        <w:rPr>
          <w:rStyle w:val="FontStyle36"/>
          <w:spacing w:val="-20"/>
        </w:rPr>
        <w:t>ω</w:t>
      </w:r>
      <w:r w:rsidR="00AB1DF0">
        <w:rPr>
          <w:rStyle w:val="FontStyle36"/>
        </w:rPr>
        <w:t xml:space="preserve"> = √3π</w:t>
      </w:r>
      <w:r>
        <w:rPr>
          <w:rStyle w:val="FontStyle36"/>
        </w:rPr>
        <w:t xml:space="preserve"> </w:t>
      </w:r>
      <w:r>
        <w:rPr>
          <w:rStyle w:val="FontStyle40"/>
        </w:rPr>
        <w:t xml:space="preserve">рад/с и </w:t>
      </w:r>
      <w:r w:rsidR="00AB1DF0">
        <w:rPr>
          <w:rStyle w:val="FontStyle40"/>
        </w:rPr>
        <w:t>ε</w:t>
      </w:r>
      <w:r>
        <w:rPr>
          <w:rStyle w:val="FontStyle36"/>
        </w:rPr>
        <w:t>= 4</w:t>
      </w:r>
      <w:r w:rsidR="00AB1DF0">
        <w:rPr>
          <w:rStyle w:val="FontStyle36"/>
        </w:rPr>
        <w:t>π</w:t>
      </w:r>
      <w:r w:rsidR="00AB1DF0">
        <w:rPr>
          <w:rStyle w:val="FontStyle36"/>
          <w:vertAlign w:val="superscript"/>
        </w:rPr>
        <w:t>2</w:t>
      </w:r>
      <w:r>
        <w:rPr>
          <w:rStyle w:val="FontStyle36"/>
          <w:vertAlign w:val="superscript"/>
        </w:rPr>
        <w:t xml:space="preserve"> </w:t>
      </w:r>
      <w:r>
        <w:rPr>
          <w:rStyle w:val="FontStyle40"/>
        </w:rPr>
        <w:t>рад/с</w:t>
      </w:r>
      <w:proofErr w:type="gramStart"/>
      <w:r>
        <w:rPr>
          <w:rStyle w:val="FontStyle40"/>
          <w:vertAlign w:val="superscript"/>
        </w:rPr>
        <w:t>2</w:t>
      </w:r>
      <w:proofErr w:type="gramEnd"/>
      <w:r>
        <w:rPr>
          <w:rStyle w:val="FontStyle40"/>
        </w:rPr>
        <w:t xml:space="preserve">. На расстоянии 0,04 м от оси вращения, ускорение точки ротора равно ... </w:t>
      </w:r>
      <w:r w:rsidR="00AB1DF0">
        <w:rPr>
          <w:rStyle w:val="FontStyle40"/>
        </w:rPr>
        <w:t xml:space="preserve"> </w:t>
      </w:r>
      <w:r>
        <w:rPr>
          <w:rStyle w:val="FontStyle40"/>
        </w:rPr>
        <w:t>м/с</w:t>
      </w:r>
      <w:proofErr w:type="gramStart"/>
      <w:r>
        <w:rPr>
          <w:rStyle w:val="FontStyle40"/>
          <w:vertAlign w:val="superscript"/>
        </w:rPr>
        <w:t>2</w:t>
      </w:r>
      <w:proofErr w:type="gramEnd"/>
    </w:p>
    <w:p w:rsidR="005E556A" w:rsidRPr="0085178B" w:rsidRDefault="00F346BE" w:rsidP="000D1F03">
      <w:pPr>
        <w:pStyle w:val="Style27"/>
        <w:widowControl/>
        <w:spacing w:line="360" w:lineRule="auto"/>
        <w:ind w:firstLine="0"/>
        <w:rPr>
          <w:rStyle w:val="FontStyle40"/>
          <w:vertAlign w:val="superscript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АЙЛ</w:t>
      </w:r>
      <w:r w:rsidR="00AB1DF0" w:rsidRPr="0085178B">
        <w:rPr>
          <w:rStyle w:val="FontStyle40"/>
          <w:b/>
        </w:rPr>
        <w:t xml:space="preserve">+ </w:t>
      </w:r>
      <w:r w:rsidR="00AB1DF0" w:rsidRPr="0085178B">
        <w:rPr>
          <w:rStyle w:val="FontStyle40"/>
        </w:rPr>
        <w:t>0,2π</w:t>
      </w:r>
      <w:r w:rsidRPr="0085178B">
        <w:rPr>
          <w:rStyle w:val="FontStyle40"/>
          <w:vertAlign w:val="superscript"/>
        </w:rPr>
        <w:t>2</w:t>
      </w:r>
    </w:p>
    <w:p w:rsidR="005E556A" w:rsidRPr="0085178B" w:rsidRDefault="00F346BE" w:rsidP="000D1F03">
      <w:pPr>
        <w:pStyle w:val="Style27"/>
        <w:widowControl/>
        <w:spacing w:line="360" w:lineRule="auto"/>
        <w:ind w:firstLine="0"/>
        <w:rPr>
          <w:rStyle w:val="FontStyle40"/>
          <w:vertAlign w:val="superscript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 xml:space="preserve">АЙЛ- </w:t>
      </w:r>
      <w:r w:rsidR="00AB1DF0" w:rsidRPr="0085178B">
        <w:rPr>
          <w:rStyle w:val="FontStyle40"/>
        </w:rPr>
        <w:t>0,12π</w:t>
      </w:r>
      <w:r w:rsidR="00AB1DF0" w:rsidRPr="0085178B">
        <w:rPr>
          <w:rStyle w:val="FontStyle40"/>
          <w:vertAlign w:val="superscript"/>
        </w:rPr>
        <w:t xml:space="preserve"> </w:t>
      </w:r>
      <w:r w:rsidRPr="0085178B">
        <w:rPr>
          <w:rStyle w:val="FontStyle40"/>
          <w:vertAlign w:val="superscript"/>
        </w:rPr>
        <w:t>2</w:t>
      </w:r>
    </w:p>
    <w:p w:rsidR="005E556A" w:rsidRPr="0085178B" w:rsidRDefault="00F346BE" w:rsidP="000D1F03">
      <w:pPr>
        <w:pStyle w:val="Style27"/>
        <w:widowControl/>
        <w:spacing w:line="360" w:lineRule="auto"/>
        <w:ind w:firstLine="0"/>
        <w:rPr>
          <w:rStyle w:val="FontStyle40"/>
          <w:vertAlign w:val="superscript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 xml:space="preserve">АЙЛ- </w:t>
      </w:r>
      <w:r w:rsidR="00AB1DF0" w:rsidRPr="0085178B">
        <w:rPr>
          <w:rStyle w:val="FontStyle40"/>
        </w:rPr>
        <w:t>0,16π</w:t>
      </w:r>
      <w:r w:rsidR="00AB1DF0" w:rsidRPr="0085178B">
        <w:rPr>
          <w:rStyle w:val="FontStyle40"/>
          <w:vertAlign w:val="superscript"/>
        </w:rPr>
        <w:t xml:space="preserve"> </w:t>
      </w:r>
      <w:r w:rsidRPr="0085178B">
        <w:rPr>
          <w:rStyle w:val="FontStyle40"/>
          <w:vertAlign w:val="superscript"/>
        </w:rPr>
        <w:t>2</w:t>
      </w:r>
    </w:p>
    <w:p w:rsidR="005E556A" w:rsidRDefault="00F346BE" w:rsidP="000D1F03">
      <w:pPr>
        <w:pStyle w:val="Style27"/>
        <w:widowControl/>
        <w:spacing w:line="360" w:lineRule="auto"/>
        <w:ind w:firstLine="0"/>
        <w:rPr>
          <w:rStyle w:val="FontStyle40"/>
          <w:vertAlign w:val="superscript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:Ф</w:t>
      </w:r>
      <w:proofErr w:type="gramEnd"/>
      <w:r w:rsidRPr="0085178B">
        <w:rPr>
          <w:rStyle w:val="FontStyle39"/>
          <w:b w:val="0"/>
        </w:rPr>
        <w:t>АЙЛ-</w:t>
      </w:r>
      <w:r>
        <w:rPr>
          <w:rStyle w:val="FontStyle39"/>
        </w:rPr>
        <w:t xml:space="preserve"> </w:t>
      </w:r>
      <w:r w:rsidR="00AB1DF0">
        <w:rPr>
          <w:rStyle w:val="FontStyle40"/>
        </w:rPr>
        <w:t>0,28π</w:t>
      </w:r>
      <w:r w:rsidR="00AB1DF0">
        <w:rPr>
          <w:rStyle w:val="FontStyle40"/>
          <w:vertAlign w:val="superscript"/>
        </w:rPr>
        <w:t xml:space="preserve"> </w:t>
      </w:r>
      <w:r>
        <w:rPr>
          <w:rStyle w:val="FontStyle40"/>
          <w:vertAlign w:val="superscript"/>
        </w:rPr>
        <w:t>2</w:t>
      </w:r>
    </w:p>
    <w:p w:rsidR="005E556A" w:rsidRDefault="005E556A" w:rsidP="000D1F03">
      <w:pPr>
        <w:pStyle w:val="Style15"/>
        <w:widowControl/>
        <w:spacing w:line="360" w:lineRule="auto"/>
        <w:jc w:val="left"/>
        <w:rPr>
          <w:sz w:val="20"/>
          <w:szCs w:val="20"/>
        </w:rPr>
      </w:pP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5"/>
        <w:widowControl/>
        <w:spacing w:line="360" w:lineRule="auto"/>
        <w:jc w:val="left"/>
        <w:rPr>
          <w:rStyle w:val="FontStyle40"/>
          <w:b/>
        </w:rPr>
      </w:pPr>
      <w:proofErr w:type="gramStart"/>
      <w:r w:rsidRPr="00AB1DF0">
        <w:rPr>
          <w:rStyle w:val="FontStyle40"/>
          <w:b/>
        </w:rPr>
        <w:t>СООТВ</w:t>
      </w:r>
      <w:proofErr w:type="gramEnd"/>
    </w:p>
    <w:p w:rsidR="00B307B2" w:rsidRDefault="00B307B2" w:rsidP="000D1F03">
      <w:pPr>
        <w:pStyle w:val="Style15"/>
        <w:widowControl/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Соответствие изображения на чертеже его наименованию: </w:t>
      </w:r>
    </w:p>
    <w:p w:rsidR="005E2507" w:rsidRDefault="00B307B2" w:rsidP="000D1F03">
      <w:pPr>
        <w:pStyle w:val="Style15"/>
        <w:widowControl/>
        <w:spacing w:line="360" w:lineRule="auto"/>
        <w:jc w:val="left"/>
        <w:rPr>
          <w:rStyle w:val="FontStyle39"/>
          <w:b w:val="0"/>
        </w:rPr>
      </w:pPr>
      <w:r w:rsidRPr="00B307B2">
        <w:rPr>
          <w:rStyle w:val="FontStyle39"/>
          <w:b w:val="0"/>
        </w:rPr>
        <w:t>С</w:t>
      </w:r>
      <w:proofErr w:type="gramStart"/>
      <w:r w:rsidRPr="00B307B2">
        <w:rPr>
          <w:rStyle w:val="FontStyle39"/>
          <w:b w:val="0"/>
        </w:rPr>
        <w:t>1</w:t>
      </w:r>
      <w:proofErr w:type="gramEnd"/>
      <w:r w:rsidRPr="00B307B2">
        <w:rPr>
          <w:rStyle w:val="FontStyle39"/>
          <w:b w:val="0"/>
        </w:rPr>
        <w:t xml:space="preserve">:ФАЙЛ  </w:t>
      </w:r>
    </w:p>
    <w:p w:rsidR="00B307B2" w:rsidRPr="004F7291" w:rsidRDefault="00B307B2" w:rsidP="000D1F03">
      <w:pPr>
        <w:pStyle w:val="Style15"/>
        <w:widowControl/>
        <w:spacing w:line="360" w:lineRule="auto"/>
        <w:jc w:val="left"/>
        <w:rPr>
          <w:rStyle w:val="FontStyle39"/>
          <w:lang w:val="en-US"/>
        </w:rPr>
      </w:pPr>
      <w:r w:rsidRPr="00B307B2">
        <w:rPr>
          <w:rStyle w:val="FontStyle39"/>
          <w:b w:val="0"/>
        </w:rPr>
        <w:t xml:space="preserve"> </w:t>
      </w:r>
      <w:r w:rsidRPr="004F7291">
        <w:rPr>
          <w:b/>
          <w:bCs/>
          <w:noProof/>
          <w:position w:val="-76"/>
          <w:sz w:val="22"/>
          <w:szCs w:val="22"/>
        </w:rPr>
        <w:drawing>
          <wp:inline distT="0" distB="0" distL="0" distR="0" wp14:anchorId="079CA9DE" wp14:editId="202D6418">
            <wp:extent cx="1169720" cy="678913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15" cy="6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291">
        <w:rPr>
          <w:rStyle w:val="FontStyle39"/>
          <w:b w:val="0"/>
          <w:lang w:val="en-US"/>
        </w:rPr>
        <w:t xml:space="preserve">   </w:t>
      </w:r>
      <w:r w:rsidR="004F7291">
        <w:rPr>
          <w:rStyle w:val="a7"/>
          <w:bCs/>
          <w:sz w:val="22"/>
          <w:szCs w:val="22"/>
          <w:lang w:val="en-US"/>
        </w:rPr>
        <w:footnoteReference w:id="4"/>
      </w:r>
      <w:r w:rsidR="004F7291">
        <w:rPr>
          <w:rStyle w:val="FontStyle39"/>
          <w:b w:val="0"/>
          <w:lang w:val="en-US"/>
        </w:rPr>
        <w:t xml:space="preserve"> </w:t>
      </w:r>
    </w:p>
    <w:p w:rsidR="00B307B2" w:rsidRPr="00B307B2" w:rsidRDefault="00B307B2" w:rsidP="000D1F03">
      <w:pPr>
        <w:pStyle w:val="Style15"/>
        <w:widowControl/>
        <w:spacing w:line="360" w:lineRule="auto"/>
        <w:jc w:val="left"/>
        <w:rPr>
          <w:rStyle w:val="FontStyle39"/>
          <w:b w:val="0"/>
        </w:rPr>
      </w:pPr>
      <w:r w:rsidRPr="00B307B2">
        <w:rPr>
          <w:rStyle w:val="FontStyle39"/>
          <w:b w:val="0"/>
        </w:rPr>
        <w:t>О</w:t>
      </w:r>
      <w:proofErr w:type="gramStart"/>
      <w:r w:rsidRPr="00B307B2">
        <w:rPr>
          <w:rStyle w:val="FontStyle39"/>
          <w:b w:val="0"/>
        </w:rPr>
        <w:t>1</w:t>
      </w:r>
      <w:proofErr w:type="gramEnd"/>
      <w:r w:rsidRPr="00B307B2">
        <w:rPr>
          <w:rStyle w:val="FontStyle39"/>
          <w:b w:val="0"/>
        </w:rPr>
        <w:t xml:space="preserve"> главный вид</w:t>
      </w:r>
    </w:p>
    <w:p w:rsidR="005E2507" w:rsidRDefault="00B307B2" w:rsidP="000D1F03">
      <w:pPr>
        <w:pStyle w:val="Style15"/>
        <w:widowControl/>
        <w:spacing w:line="360" w:lineRule="auto"/>
        <w:jc w:val="left"/>
        <w:rPr>
          <w:rStyle w:val="FontStyle39"/>
          <w:b w:val="0"/>
        </w:rPr>
      </w:pPr>
      <w:r w:rsidRPr="00B307B2">
        <w:rPr>
          <w:rStyle w:val="FontStyle39"/>
          <w:b w:val="0"/>
        </w:rPr>
        <w:t>С</w:t>
      </w:r>
      <w:proofErr w:type="gramStart"/>
      <w:r w:rsidRPr="00B307B2">
        <w:rPr>
          <w:rStyle w:val="FontStyle39"/>
          <w:b w:val="0"/>
        </w:rPr>
        <w:t>2</w:t>
      </w:r>
      <w:proofErr w:type="gramEnd"/>
      <w:r w:rsidRPr="00B307B2">
        <w:rPr>
          <w:rStyle w:val="FontStyle39"/>
          <w:b w:val="0"/>
        </w:rPr>
        <w:t xml:space="preserve">:ФАЙЛ </w:t>
      </w:r>
    </w:p>
    <w:p w:rsidR="00B307B2" w:rsidRPr="00B307B2" w:rsidRDefault="00B307B2" w:rsidP="000D1F03">
      <w:pPr>
        <w:pStyle w:val="Style15"/>
        <w:widowControl/>
        <w:spacing w:line="360" w:lineRule="auto"/>
        <w:jc w:val="left"/>
        <w:rPr>
          <w:rStyle w:val="FontStyle39"/>
          <w:b w:val="0"/>
        </w:rPr>
      </w:pPr>
      <w:r>
        <w:rPr>
          <w:rStyle w:val="FontStyle39"/>
          <w:b w:val="0"/>
        </w:rPr>
        <w:t xml:space="preserve">  </w:t>
      </w:r>
      <w:r>
        <w:rPr>
          <w:bCs/>
          <w:noProof/>
          <w:sz w:val="22"/>
          <w:szCs w:val="22"/>
        </w:rPr>
        <w:drawing>
          <wp:inline distT="0" distB="0" distL="0" distR="0">
            <wp:extent cx="934555" cy="6531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0" cy="65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B2" w:rsidRDefault="00B307B2" w:rsidP="000D1F03">
      <w:pPr>
        <w:pStyle w:val="Style15"/>
        <w:widowControl/>
        <w:spacing w:line="360" w:lineRule="auto"/>
        <w:jc w:val="left"/>
        <w:rPr>
          <w:rStyle w:val="FontStyle40"/>
        </w:rPr>
      </w:pPr>
      <w:r w:rsidRPr="00B307B2">
        <w:rPr>
          <w:rStyle w:val="FontStyle40"/>
        </w:rPr>
        <w:t>О</w:t>
      </w:r>
      <w:proofErr w:type="gramStart"/>
      <w:r w:rsidRPr="00B307B2">
        <w:rPr>
          <w:rStyle w:val="FontStyle40"/>
        </w:rPr>
        <w:t>2</w:t>
      </w:r>
      <w:proofErr w:type="gramEnd"/>
      <w:r w:rsidRPr="00B307B2">
        <w:rPr>
          <w:rStyle w:val="FontStyle40"/>
        </w:rPr>
        <w:t xml:space="preserve"> вид сверху</w:t>
      </w:r>
    </w:p>
    <w:p w:rsidR="005E2507" w:rsidRDefault="00B307B2" w:rsidP="000D1F03">
      <w:pPr>
        <w:pStyle w:val="Style15"/>
        <w:widowControl/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С3:ФАЙЛ  </w:t>
      </w:r>
    </w:p>
    <w:p w:rsidR="00B307B2" w:rsidRPr="00B307B2" w:rsidRDefault="00B307B2" w:rsidP="000D1F03">
      <w:pPr>
        <w:pStyle w:val="Style15"/>
        <w:widowControl/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977092" cy="7065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68" cy="7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6A" w:rsidRDefault="00022CD4" w:rsidP="000D1F03">
      <w:pPr>
        <w:pStyle w:val="Style13"/>
        <w:widowControl/>
        <w:tabs>
          <w:tab w:val="left" w:pos="355"/>
        </w:tabs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О3 </w:t>
      </w:r>
      <w:r w:rsidR="00F346BE">
        <w:rPr>
          <w:rStyle w:val="FontStyle40"/>
        </w:rPr>
        <w:t>вид слева</w:t>
      </w:r>
    </w:p>
    <w:p w:rsidR="005E556A" w:rsidRDefault="00022CD4" w:rsidP="000D1F03">
      <w:pPr>
        <w:pStyle w:val="Style13"/>
        <w:widowControl/>
        <w:tabs>
          <w:tab w:val="left" w:pos="355"/>
        </w:tabs>
        <w:spacing w:line="360" w:lineRule="auto"/>
        <w:jc w:val="left"/>
        <w:rPr>
          <w:rStyle w:val="FontStyle40"/>
        </w:rPr>
      </w:pPr>
      <w:r>
        <w:rPr>
          <w:rStyle w:val="FontStyle40"/>
        </w:rPr>
        <w:t>О</w:t>
      </w:r>
      <w:proofErr w:type="gramStart"/>
      <w:r>
        <w:rPr>
          <w:rStyle w:val="FontStyle40"/>
        </w:rPr>
        <w:t>4</w:t>
      </w:r>
      <w:proofErr w:type="gramEnd"/>
      <w:r>
        <w:rPr>
          <w:rStyle w:val="FontStyle40"/>
        </w:rPr>
        <w:t xml:space="preserve"> </w:t>
      </w:r>
      <w:r w:rsidR="00F346BE">
        <w:rPr>
          <w:rStyle w:val="FontStyle40"/>
        </w:rPr>
        <w:t>вид справа</w:t>
      </w:r>
    </w:p>
    <w:p w:rsidR="005E556A" w:rsidRPr="003F223F" w:rsidRDefault="005E556A" w:rsidP="000D1F03">
      <w:pPr>
        <w:pStyle w:val="Style17"/>
        <w:widowControl/>
        <w:spacing w:line="360" w:lineRule="auto"/>
        <w:rPr>
          <w:sz w:val="20"/>
          <w:szCs w:val="20"/>
        </w:rPr>
      </w:pPr>
    </w:p>
    <w:p w:rsidR="004F7291" w:rsidRPr="003F223F" w:rsidRDefault="004F7291" w:rsidP="000D1F03">
      <w:pPr>
        <w:pStyle w:val="Style17"/>
        <w:widowControl/>
        <w:spacing w:line="360" w:lineRule="auto"/>
        <w:rPr>
          <w:sz w:val="20"/>
          <w:szCs w:val="20"/>
        </w:rPr>
      </w:pPr>
    </w:p>
    <w:p w:rsidR="008E6F37" w:rsidRDefault="008E6F37">
      <w:pPr>
        <w:widowControl/>
        <w:autoSpaceDE/>
        <w:autoSpaceDN/>
        <w:adjustRightInd/>
        <w:spacing w:after="200" w:line="276" w:lineRule="auto"/>
        <w:rPr>
          <w:rStyle w:val="FontStyle39"/>
        </w:rPr>
      </w:pPr>
      <w:r>
        <w:rPr>
          <w:rStyle w:val="FontStyle39"/>
        </w:rPr>
        <w:br w:type="page"/>
      </w:r>
    </w:p>
    <w:p w:rsidR="005E556A" w:rsidRDefault="00F346BE" w:rsidP="004F7291">
      <w:pPr>
        <w:pStyle w:val="Style17"/>
        <w:widowControl/>
        <w:spacing w:line="360" w:lineRule="auto"/>
        <w:jc w:val="both"/>
        <w:rPr>
          <w:rStyle w:val="FontStyle39"/>
        </w:rPr>
      </w:pPr>
      <w:r>
        <w:rPr>
          <w:rStyle w:val="FontStyle39"/>
        </w:rPr>
        <w:lastRenderedPageBreak/>
        <w:t xml:space="preserve">3. Тестовые задания по разделам изучения содержания дисциплины, необходимых для оценки </w:t>
      </w:r>
      <w:r>
        <w:rPr>
          <w:rStyle w:val="FontStyle38"/>
        </w:rPr>
        <w:t xml:space="preserve">умений обучающихся, </w:t>
      </w:r>
      <w:r>
        <w:rPr>
          <w:rStyle w:val="FontStyle39"/>
        </w:rPr>
        <w:t>характеризующих этапы формирования компетенций в процессе освоения образовательной программы</w:t>
      </w:r>
    </w:p>
    <w:p w:rsidR="005E556A" w:rsidRDefault="00F346BE" w:rsidP="000D1F03">
      <w:pPr>
        <w:pStyle w:val="Style14"/>
        <w:widowControl/>
        <w:spacing w:line="360" w:lineRule="auto"/>
        <w:jc w:val="left"/>
        <w:rPr>
          <w:rStyle w:val="FontStyle39"/>
        </w:rPr>
      </w:pPr>
      <w:r>
        <w:rPr>
          <w:rStyle w:val="FontStyle39"/>
        </w:rPr>
        <w:t>(блок В)</w:t>
      </w:r>
    </w:p>
    <w:p w:rsidR="005E556A" w:rsidRDefault="005E556A" w:rsidP="000D1F03">
      <w:pPr>
        <w:pStyle w:val="Style14"/>
        <w:widowControl/>
        <w:spacing w:line="360" w:lineRule="auto"/>
        <w:jc w:val="left"/>
        <w:rPr>
          <w:sz w:val="20"/>
          <w:szCs w:val="20"/>
        </w:rPr>
      </w:pPr>
    </w:p>
    <w:p w:rsidR="005E556A" w:rsidRDefault="00F346BE" w:rsidP="000D1F03">
      <w:pPr>
        <w:pStyle w:val="Style14"/>
        <w:widowControl/>
        <w:spacing w:line="360" w:lineRule="auto"/>
        <w:jc w:val="left"/>
        <w:rPr>
          <w:rStyle w:val="FontStyle39"/>
          <w:u w:val="single"/>
        </w:rPr>
      </w:pPr>
      <w:r>
        <w:rPr>
          <w:rStyle w:val="FontStyle40"/>
          <w:u w:val="single"/>
        </w:rPr>
        <w:t xml:space="preserve">При наличии </w:t>
      </w:r>
      <w:r w:rsidR="005E2507">
        <w:rPr>
          <w:rStyle w:val="FontStyle40"/>
          <w:u w:val="single"/>
        </w:rPr>
        <w:t xml:space="preserve">только </w:t>
      </w:r>
      <w:r>
        <w:rPr>
          <w:rStyle w:val="FontStyle39"/>
          <w:u w:val="single"/>
        </w:rPr>
        <w:t>символов, вводимых с клавиатуры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7"/>
        <w:widowControl/>
        <w:spacing w:line="360" w:lineRule="auto"/>
        <w:rPr>
          <w:rStyle w:val="FontStyle39"/>
        </w:rPr>
      </w:pPr>
      <w:r>
        <w:rPr>
          <w:rStyle w:val="FontStyle39"/>
        </w:rPr>
        <w:t>ВВОД</w:t>
      </w:r>
    </w:p>
    <w:p w:rsidR="00022CD4" w:rsidRDefault="00F346BE" w:rsidP="000D1F03">
      <w:pPr>
        <w:pStyle w:val="Style15"/>
        <w:widowControl/>
        <w:spacing w:line="360" w:lineRule="auto"/>
        <w:contextualSpacing/>
        <w:jc w:val="left"/>
        <w:rPr>
          <w:rStyle w:val="FontStyle40"/>
        </w:rPr>
      </w:pPr>
      <w:r>
        <w:rPr>
          <w:rStyle w:val="FontStyle40"/>
        </w:rPr>
        <w:t xml:space="preserve">Угловая скорость колеса радиуса </w:t>
      </w:r>
      <w:r>
        <w:rPr>
          <w:rStyle w:val="FontStyle40"/>
          <w:spacing w:val="30"/>
        </w:rPr>
        <w:t>2м</w:t>
      </w:r>
      <w:r>
        <w:rPr>
          <w:rStyle w:val="FontStyle40"/>
        </w:rPr>
        <w:t xml:space="preserve"> катящегося без скольжения по горизонтальной плоскости будет равна </w:t>
      </w:r>
      <w:r>
        <w:rPr>
          <w:rStyle w:val="FontStyle40"/>
          <w:spacing w:val="30"/>
        </w:rPr>
        <w:t>...</w:t>
      </w:r>
      <w:r>
        <w:rPr>
          <w:rStyle w:val="FontStyle40"/>
        </w:rPr>
        <w:t xml:space="preserve"> рад/с, если скорость его центра 16 м/с (</w:t>
      </w:r>
      <w:r w:rsidR="00022CD4">
        <w:rPr>
          <w:rStyle w:val="FontStyle40"/>
        </w:rPr>
        <w:t>число</w:t>
      </w:r>
      <w:r>
        <w:rPr>
          <w:rStyle w:val="FontStyle40"/>
        </w:rPr>
        <w:t>)</w:t>
      </w:r>
    </w:p>
    <w:p w:rsidR="00022CD4" w:rsidRDefault="00F346BE" w:rsidP="000D1F03">
      <w:pPr>
        <w:pStyle w:val="Style15"/>
        <w:widowControl/>
        <w:spacing w:line="360" w:lineRule="auto"/>
        <w:contextualSpacing/>
        <w:jc w:val="left"/>
        <w:rPr>
          <w:rStyle w:val="FontStyle4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1</w:t>
      </w:r>
      <w:proofErr w:type="gramEnd"/>
      <w:r w:rsidRPr="0085178B">
        <w:rPr>
          <w:rStyle w:val="FontStyle39"/>
          <w:b w:val="0"/>
        </w:rPr>
        <w:t>+</w:t>
      </w:r>
      <w:r>
        <w:rPr>
          <w:rStyle w:val="FontStyle39"/>
        </w:rPr>
        <w:t xml:space="preserve"> </w:t>
      </w:r>
      <w:r>
        <w:rPr>
          <w:rStyle w:val="FontStyle40"/>
        </w:rPr>
        <w:t>8</w:t>
      </w:r>
    </w:p>
    <w:p w:rsidR="00022CD4" w:rsidRPr="003F223F" w:rsidRDefault="00022CD4" w:rsidP="000D1F03">
      <w:pPr>
        <w:pStyle w:val="Style15"/>
        <w:widowControl/>
        <w:spacing w:line="360" w:lineRule="auto"/>
        <w:contextualSpacing/>
        <w:jc w:val="left"/>
        <w:rPr>
          <w:rStyle w:val="FontStyle40"/>
        </w:rPr>
      </w:pP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5"/>
        <w:widowControl/>
        <w:spacing w:line="360" w:lineRule="auto"/>
        <w:contextualSpacing/>
        <w:jc w:val="left"/>
        <w:rPr>
          <w:rStyle w:val="FontStyle39"/>
        </w:rPr>
      </w:pPr>
      <w:r>
        <w:rPr>
          <w:rStyle w:val="FontStyle39"/>
        </w:rPr>
        <w:t>ВВОД</w:t>
      </w:r>
    </w:p>
    <w:p w:rsidR="005E556A" w:rsidRDefault="00F346BE" w:rsidP="000D1F03">
      <w:pPr>
        <w:pStyle w:val="Style22"/>
        <w:widowControl/>
        <w:spacing w:line="360" w:lineRule="auto"/>
        <w:rPr>
          <w:rStyle w:val="FontStyle39"/>
        </w:rPr>
      </w:pPr>
      <w:r>
        <w:rPr>
          <w:rStyle w:val="FontStyle40"/>
        </w:rPr>
        <w:t xml:space="preserve">Для осаждения хлорид - ионов из 200 мл 0,1М раствора соляной кислоты требуется раствор, содержащий ... граммов нитрата серебра </w:t>
      </w:r>
      <w:r>
        <w:rPr>
          <w:rStyle w:val="FontStyle39"/>
        </w:rPr>
        <w:t>(</w:t>
      </w:r>
      <w:r w:rsidR="00022CD4">
        <w:rPr>
          <w:rStyle w:val="FontStyle39"/>
        </w:rPr>
        <w:t>число</w:t>
      </w:r>
      <w:r>
        <w:rPr>
          <w:rStyle w:val="FontStyle39"/>
        </w:rPr>
        <w:t xml:space="preserve">, </w:t>
      </w:r>
      <w:r w:rsidR="00022CD4">
        <w:rPr>
          <w:rStyle w:val="FontStyle39"/>
        </w:rPr>
        <w:t>округлить до десятых)</w:t>
      </w:r>
    </w:p>
    <w:p w:rsidR="005E556A" w:rsidRPr="0085178B" w:rsidRDefault="00F346BE" w:rsidP="000D1F03">
      <w:pPr>
        <w:pStyle w:val="Style17"/>
        <w:widowControl/>
        <w:spacing w:line="360" w:lineRule="auto"/>
        <w:rPr>
          <w:rStyle w:val="FontStyle39"/>
          <w:b w:val="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1</w:t>
      </w:r>
      <w:proofErr w:type="gramEnd"/>
      <w:r w:rsidRPr="0085178B">
        <w:rPr>
          <w:rStyle w:val="FontStyle39"/>
          <w:b w:val="0"/>
        </w:rPr>
        <w:t>+ 3,4</w:t>
      </w:r>
    </w:p>
    <w:p w:rsidR="002C1D9B" w:rsidRDefault="00F346BE" w:rsidP="000D1F03">
      <w:pPr>
        <w:pStyle w:val="Style16"/>
        <w:widowControl/>
        <w:spacing w:line="360" w:lineRule="auto"/>
        <w:ind w:firstLine="0"/>
        <w:rPr>
          <w:rStyle w:val="FontStyle39"/>
          <w:u w:val="single"/>
        </w:rPr>
      </w:pPr>
      <w:r>
        <w:rPr>
          <w:rStyle w:val="FontStyle40"/>
          <w:u w:val="single"/>
        </w:rPr>
        <w:t xml:space="preserve">При наличии рисунков, формул, символов, значков, </w:t>
      </w:r>
      <w:r>
        <w:rPr>
          <w:rStyle w:val="FontStyle39"/>
          <w:u w:val="single"/>
        </w:rPr>
        <w:t>не вводимых с клавиатуры: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6"/>
        <w:widowControl/>
        <w:spacing w:line="360" w:lineRule="auto"/>
        <w:ind w:firstLine="0"/>
        <w:rPr>
          <w:rStyle w:val="FontStyle39"/>
        </w:rPr>
      </w:pPr>
      <w:r>
        <w:rPr>
          <w:rStyle w:val="FontStyle39"/>
        </w:rPr>
        <w:t>ВВОД</w:t>
      </w:r>
      <w:proofErr w:type="gramStart"/>
      <w:r>
        <w:rPr>
          <w:rStyle w:val="FontStyle39"/>
        </w:rPr>
        <w:t>:Ф</w:t>
      </w:r>
      <w:proofErr w:type="gramEnd"/>
      <w:r>
        <w:rPr>
          <w:rStyle w:val="FontStyle39"/>
        </w:rPr>
        <w:t>АЙЛ</w:t>
      </w:r>
    </w:p>
    <w:p w:rsidR="005E556A" w:rsidRDefault="00F346BE" w:rsidP="000D1F03">
      <w:pPr>
        <w:pStyle w:val="Style15"/>
        <w:widowControl/>
        <w:spacing w:line="360" w:lineRule="auto"/>
        <w:jc w:val="left"/>
        <w:rPr>
          <w:rStyle w:val="FontStyle40"/>
        </w:rPr>
      </w:pPr>
      <w:r>
        <w:rPr>
          <w:rStyle w:val="FontStyle40"/>
        </w:rPr>
        <w:t xml:space="preserve">Диск радиуса </w:t>
      </w:r>
      <w:r w:rsidR="002C1D9B">
        <w:rPr>
          <w:rStyle w:val="FontStyle42"/>
        </w:rPr>
        <w:t>ρ</w:t>
      </w:r>
      <w:r>
        <w:rPr>
          <w:rStyle w:val="FontStyle42"/>
        </w:rPr>
        <w:t xml:space="preserve"> </w:t>
      </w:r>
      <w:r>
        <w:rPr>
          <w:rStyle w:val="FontStyle40"/>
        </w:rPr>
        <w:t xml:space="preserve">= 2 м вращается по закону </w:t>
      </w:r>
      <w:r w:rsidR="002C1D9B">
        <w:rPr>
          <w:rStyle w:val="FontStyle42"/>
        </w:rPr>
        <w:t>φ = 0.5t</w:t>
      </w:r>
      <w:r>
        <w:rPr>
          <w:rStyle w:val="FontStyle42"/>
          <w:vertAlign w:val="superscript"/>
        </w:rPr>
        <w:t>2</w:t>
      </w:r>
      <w:r>
        <w:rPr>
          <w:rStyle w:val="FontStyle42"/>
        </w:rPr>
        <w:t xml:space="preserve"> </w:t>
      </w:r>
      <w:r w:rsidR="002C1D9B">
        <w:rPr>
          <w:rStyle w:val="FontStyle42"/>
        </w:rPr>
        <w:t>- 2t</w:t>
      </w:r>
      <w:r>
        <w:rPr>
          <w:rStyle w:val="FontStyle40"/>
        </w:rPr>
        <w:t xml:space="preserve">. В момент времени </w:t>
      </w:r>
      <w:r>
        <w:rPr>
          <w:rStyle w:val="FontStyle40"/>
          <w:lang w:val="en-US"/>
        </w:rPr>
        <w:t>t</w:t>
      </w:r>
      <w:r w:rsidRPr="003B7738">
        <w:rPr>
          <w:rStyle w:val="FontStyle40"/>
        </w:rPr>
        <w:t xml:space="preserve"> </w:t>
      </w:r>
      <w:r>
        <w:rPr>
          <w:rStyle w:val="FontStyle40"/>
        </w:rPr>
        <w:t xml:space="preserve">= 2с величина полного ускорения точки, лежащей на ободе диска, принимает значение, равное </w:t>
      </w:r>
      <w:r>
        <w:rPr>
          <w:rStyle w:val="FontStyle40"/>
          <w:spacing w:val="30"/>
        </w:rPr>
        <w:t>...</w:t>
      </w:r>
      <w:r>
        <w:rPr>
          <w:rStyle w:val="FontStyle40"/>
        </w:rPr>
        <w:t xml:space="preserve"> м/с</w:t>
      </w:r>
      <w:proofErr w:type="gramStart"/>
      <w:r>
        <w:rPr>
          <w:rStyle w:val="FontStyle40"/>
          <w:vertAlign w:val="superscript"/>
        </w:rPr>
        <w:t>2</w:t>
      </w:r>
      <w:proofErr w:type="gramEnd"/>
      <w:r>
        <w:rPr>
          <w:rStyle w:val="FontStyle40"/>
        </w:rPr>
        <w:t xml:space="preserve"> (</w:t>
      </w:r>
      <w:r w:rsidR="002C1D9B">
        <w:rPr>
          <w:rStyle w:val="FontStyle40"/>
        </w:rPr>
        <w:t>число)</w:t>
      </w:r>
    </w:p>
    <w:p w:rsidR="005E556A" w:rsidRPr="0085178B" w:rsidRDefault="00F346BE" w:rsidP="000D1F03">
      <w:pPr>
        <w:pStyle w:val="Style11"/>
        <w:widowControl/>
        <w:spacing w:line="360" w:lineRule="auto"/>
        <w:jc w:val="left"/>
        <w:rPr>
          <w:rStyle w:val="FontStyle4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1</w:t>
      </w:r>
      <w:proofErr w:type="gramEnd"/>
      <w:r w:rsidRPr="0085178B">
        <w:rPr>
          <w:rStyle w:val="FontStyle39"/>
          <w:b w:val="0"/>
        </w:rPr>
        <w:t>+</w:t>
      </w:r>
      <w:r w:rsidRPr="0085178B">
        <w:rPr>
          <w:rStyle w:val="FontStyle39"/>
        </w:rPr>
        <w:t xml:space="preserve"> </w:t>
      </w:r>
      <w:r w:rsidRPr="0085178B">
        <w:rPr>
          <w:rStyle w:val="FontStyle40"/>
        </w:rPr>
        <w:t>2</w:t>
      </w:r>
    </w:p>
    <w:p w:rsidR="00E73AFE" w:rsidRPr="00E73AFE" w:rsidRDefault="00E73AFE" w:rsidP="00E73AFE">
      <w:pPr>
        <w:pStyle w:val="Style18"/>
        <w:widowControl/>
        <w:spacing w:before="192" w:line="240" w:lineRule="auto"/>
        <w:jc w:val="left"/>
        <w:rPr>
          <w:rStyle w:val="FontStyle39"/>
          <w:b w:val="0"/>
        </w:rPr>
      </w:pPr>
      <w:r w:rsidRPr="00E73AFE">
        <w:rPr>
          <w:rStyle w:val="FontStyle39"/>
          <w:b w:val="0"/>
        </w:rPr>
        <w:t>(наименование темы)</w:t>
      </w:r>
    </w:p>
    <w:p w:rsidR="005E556A" w:rsidRDefault="00F346BE" w:rsidP="000D1F03">
      <w:pPr>
        <w:pStyle w:val="Style11"/>
        <w:widowControl/>
        <w:spacing w:line="360" w:lineRule="auto"/>
        <w:jc w:val="left"/>
        <w:rPr>
          <w:rStyle w:val="FontStyle39"/>
        </w:rPr>
      </w:pPr>
      <w:r>
        <w:rPr>
          <w:rStyle w:val="FontStyle39"/>
        </w:rPr>
        <w:t>ВВОД:ФАЙЛ</w:t>
      </w:r>
    </w:p>
    <w:p w:rsidR="005E556A" w:rsidRDefault="00F346BE" w:rsidP="000D1F03">
      <w:pPr>
        <w:pStyle w:val="Style15"/>
        <w:widowControl/>
        <w:spacing w:line="360" w:lineRule="auto"/>
        <w:jc w:val="left"/>
        <w:rPr>
          <w:rStyle w:val="FontStyle40"/>
        </w:rPr>
      </w:pPr>
      <w:proofErr w:type="gramStart"/>
      <w:r>
        <w:rPr>
          <w:rStyle w:val="FontStyle40"/>
        </w:rPr>
        <w:t xml:space="preserve">Мгновенная угловая скорость прямоугольного треугольника </w:t>
      </w:r>
      <w:r w:rsidR="00B80DD8">
        <w:rPr>
          <w:rStyle w:val="FontStyle40"/>
        </w:rPr>
        <w:t xml:space="preserve">АВС (АВ=4м, угол В-30°), если </w:t>
      </w:r>
      <w:proofErr w:type="spellStart"/>
      <w:r w:rsidR="00B80DD8">
        <w:rPr>
          <w:rStyle w:val="FontStyle40"/>
        </w:rPr>
        <w:t>Vc</w:t>
      </w:r>
      <w:proofErr w:type="spellEnd"/>
      <w:r>
        <w:rPr>
          <w:rStyle w:val="FontStyle40"/>
        </w:rPr>
        <w:t xml:space="preserve">=6м/с равна </w:t>
      </w:r>
      <w:r>
        <w:rPr>
          <w:rStyle w:val="FontStyle40"/>
          <w:spacing w:val="30"/>
        </w:rPr>
        <w:t>...</w:t>
      </w:r>
      <w:r>
        <w:rPr>
          <w:rStyle w:val="FontStyle40"/>
        </w:rPr>
        <w:t xml:space="preserve"> с</w:t>
      </w:r>
      <w:r>
        <w:rPr>
          <w:rStyle w:val="FontStyle40"/>
          <w:vertAlign w:val="superscript"/>
        </w:rPr>
        <w:t>-1</w:t>
      </w:r>
      <w:r>
        <w:rPr>
          <w:rStyle w:val="FontStyle40"/>
        </w:rPr>
        <w:t xml:space="preserve"> (</w:t>
      </w:r>
      <w:r w:rsidR="00B80DD8">
        <w:rPr>
          <w:rStyle w:val="FontStyle40"/>
        </w:rPr>
        <w:t>число</w:t>
      </w:r>
      <w:r>
        <w:rPr>
          <w:rStyle w:val="FontStyle40"/>
        </w:rPr>
        <w:t>)</w:t>
      </w:r>
      <w:proofErr w:type="gramEnd"/>
    </w:p>
    <w:p w:rsidR="005E556A" w:rsidRDefault="005E556A" w:rsidP="000D1F03">
      <w:pPr>
        <w:pStyle w:val="Style26"/>
        <w:widowControl/>
        <w:spacing w:line="360" w:lineRule="auto"/>
        <w:rPr>
          <w:sz w:val="20"/>
          <w:szCs w:val="20"/>
        </w:rPr>
      </w:pPr>
    </w:p>
    <w:p w:rsidR="005E556A" w:rsidRDefault="00F346BE" w:rsidP="000D1F03">
      <w:pPr>
        <w:pStyle w:val="Style26"/>
        <w:widowControl/>
        <w:spacing w:line="360" w:lineRule="auto"/>
        <w:rPr>
          <w:rStyle w:val="FontStyle36"/>
        </w:rPr>
      </w:pPr>
      <w:r>
        <w:rPr>
          <w:rStyle w:val="FontStyle36"/>
        </w:rPr>
        <w:t>А</w:t>
      </w:r>
    </w:p>
    <w:p w:rsidR="005E556A" w:rsidRDefault="003B7738" w:rsidP="000D1F03">
      <w:pPr>
        <w:widowControl/>
        <w:spacing w:line="360" w:lineRule="auto"/>
      </w:pPr>
      <w:r>
        <w:rPr>
          <w:noProof/>
        </w:rPr>
        <w:drawing>
          <wp:inline distT="0" distB="0" distL="0" distR="0" wp14:anchorId="34A83E21" wp14:editId="35644C49">
            <wp:extent cx="158115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6A" w:rsidRDefault="005E556A" w:rsidP="000D1F03">
      <w:pPr>
        <w:pStyle w:val="Style11"/>
        <w:widowControl/>
        <w:spacing w:line="360" w:lineRule="auto"/>
        <w:jc w:val="left"/>
        <w:rPr>
          <w:sz w:val="20"/>
          <w:szCs w:val="20"/>
        </w:rPr>
      </w:pPr>
    </w:p>
    <w:p w:rsidR="005E556A" w:rsidRDefault="00F346BE" w:rsidP="000D1F03">
      <w:pPr>
        <w:pStyle w:val="Style11"/>
        <w:widowControl/>
        <w:spacing w:line="360" w:lineRule="auto"/>
        <w:jc w:val="left"/>
        <w:rPr>
          <w:rStyle w:val="FontStyle40"/>
        </w:rPr>
      </w:pPr>
      <w:r w:rsidRPr="0085178B">
        <w:rPr>
          <w:rStyle w:val="FontStyle39"/>
          <w:b w:val="0"/>
        </w:rPr>
        <w:t>В</w:t>
      </w:r>
      <w:proofErr w:type="gramStart"/>
      <w:r w:rsidRPr="0085178B">
        <w:rPr>
          <w:rStyle w:val="FontStyle39"/>
          <w:b w:val="0"/>
        </w:rPr>
        <w:t>1</w:t>
      </w:r>
      <w:proofErr w:type="gramEnd"/>
      <w:r w:rsidRPr="0085178B">
        <w:rPr>
          <w:rStyle w:val="FontStyle39"/>
          <w:b w:val="0"/>
        </w:rPr>
        <w:t>+</w:t>
      </w:r>
      <w:r>
        <w:rPr>
          <w:rStyle w:val="FontStyle39"/>
        </w:rPr>
        <w:t xml:space="preserve"> </w:t>
      </w:r>
      <w:r>
        <w:rPr>
          <w:rStyle w:val="FontStyle40"/>
        </w:rPr>
        <w:t>3</w:t>
      </w:r>
    </w:p>
    <w:p w:rsidR="005E556A" w:rsidRDefault="005E556A" w:rsidP="000D1F03">
      <w:pPr>
        <w:pStyle w:val="Style11"/>
        <w:widowControl/>
        <w:spacing w:line="360" w:lineRule="auto"/>
        <w:jc w:val="left"/>
        <w:rPr>
          <w:sz w:val="20"/>
          <w:szCs w:val="20"/>
        </w:rPr>
      </w:pPr>
    </w:p>
    <w:sectPr w:rsidR="005E556A">
      <w:type w:val="continuous"/>
      <w:pgSz w:w="11905" w:h="16837"/>
      <w:pgMar w:top="726" w:right="850" w:bottom="505" w:left="15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03" w:rsidRDefault="00E25D03">
      <w:r>
        <w:separator/>
      </w:r>
    </w:p>
  </w:endnote>
  <w:endnote w:type="continuationSeparator" w:id="0">
    <w:p w:rsidR="00E25D03" w:rsidRDefault="00E2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03" w:rsidRDefault="00E25D03">
      <w:r>
        <w:separator/>
      </w:r>
    </w:p>
  </w:footnote>
  <w:footnote w:type="continuationSeparator" w:id="0">
    <w:p w:rsidR="00E25D03" w:rsidRDefault="00E25D03">
      <w:r>
        <w:continuationSeparator/>
      </w:r>
    </w:p>
  </w:footnote>
  <w:footnote w:id="1">
    <w:p w:rsidR="00A13D54" w:rsidRDefault="00A13D54" w:rsidP="00A13D54">
      <w:pPr>
        <w:pStyle w:val="Style21"/>
        <w:widowControl/>
        <w:spacing w:line="360" w:lineRule="auto"/>
        <w:rPr>
          <w:rStyle w:val="FontStyle40"/>
        </w:rPr>
      </w:pPr>
      <w:r>
        <w:rPr>
          <w:rStyle w:val="a7"/>
        </w:rPr>
        <w:footnoteRef/>
      </w:r>
      <w:r>
        <w:t xml:space="preserve"> </w:t>
      </w:r>
      <w:r w:rsidRPr="00A13D54">
        <w:rPr>
          <w:rStyle w:val="FontStyle40"/>
          <w:sz w:val="18"/>
          <w:szCs w:val="18"/>
        </w:rPr>
        <w:t>- «ключ» располагается на верхней строчке</w:t>
      </w:r>
    </w:p>
    <w:p w:rsidR="00A13D54" w:rsidRPr="003F223F" w:rsidRDefault="00A13D54">
      <w:pPr>
        <w:pStyle w:val="a5"/>
      </w:pPr>
    </w:p>
  </w:footnote>
  <w:footnote w:id="2">
    <w:p w:rsidR="00A13D54" w:rsidRPr="00A13D54" w:rsidRDefault="00A13D54" w:rsidP="00A13D54">
      <w:pPr>
        <w:pStyle w:val="Style14"/>
        <w:widowControl/>
        <w:spacing w:line="360" w:lineRule="auto"/>
        <w:jc w:val="left"/>
      </w:pPr>
      <w:r>
        <w:rPr>
          <w:rStyle w:val="a7"/>
        </w:rPr>
        <w:footnoteRef/>
      </w:r>
      <w:r>
        <w:t xml:space="preserve"> </w:t>
      </w:r>
      <w:r w:rsidRPr="00A13D54">
        <w:rPr>
          <w:i/>
          <w:sz w:val="18"/>
          <w:szCs w:val="18"/>
        </w:rPr>
        <w:t xml:space="preserve">При формировании графических тестовых заданий с использованием </w:t>
      </w:r>
      <w:r w:rsidRPr="00A13D54">
        <w:rPr>
          <w:i/>
          <w:sz w:val="18"/>
          <w:szCs w:val="18"/>
          <w:lang w:val="en-US"/>
        </w:rPr>
        <w:t>MS</w:t>
      </w:r>
      <w:r w:rsidRPr="00A13D54">
        <w:rPr>
          <w:i/>
          <w:sz w:val="18"/>
          <w:szCs w:val="18"/>
        </w:rPr>
        <w:t xml:space="preserve"> </w:t>
      </w:r>
      <w:r w:rsidRPr="00A13D54">
        <w:rPr>
          <w:i/>
          <w:sz w:val="18"/>
          <w:szCs w:val="18"/>
          <w:lang w:val="en-US"/>
        </w:rPr>
        <w:t>WORD</w:t>
      </w:r>
      <w:r w:rsidRPr="00A13D54">
        <w:rPr>
          <w:i/>
          <w:sz w:val="18"/>
          <w:szCs w:val="18"/>
        </w:rPr>
        <w:t xml:space="preserve"> обязательно группировать рисунок </w:t>
      </w:r>
    </w:p>
  </w:footnote>
  <w:footnote w:id="3">
    <w:p w:rsidR="00A13D54" w:rsidRPr="00A13D54" w:rsidRDefault="00A13D54" w:rsidP="00A13D54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A13D54">
        <w:rPr>
          <w:i/>
          <w:sz w:val="18"/>
          <w:szCs w:val="18"/>
        </w:rPr>
        <w:t xml:space="preserve">Составление формул должно осуществляться в редакторе формул (путь в </w:t>
      </w:r>
      <w:r w:rsidRPr="00A13D54">
        <w:rPr>
          <w:i/>
          <w:sz w:val="18"/>
          <w:szCs w:val="18"/>
          <w:lang w:val="en-US"/>
        </w:rPr>
        <w:t>MS</w:t>
      </w:r>
      <w:r w:rsidRPr="00A13D54">
        <w:rPr>
          <w:i/>
          <w:sz w:val="18"/>
          <w:szCs w:val="18"/>
        </w:rPr>
        <w:t xml:space="preserve"> </w:t>
      </w:r>
      <w:r w:rsidRPr="00A13D54">
        <w:rPr>
          <w:i/>
          <w:sz w:val="18"/>
          <w:szCs w:val="18"/>
          <w:lang w:val="en-US"/>
        </w:rPr>
        <w:t>WORD</w:t>
      </w:r>
      <w:r w:rsidRPr="00A13D54">
        <w:rPr>
          <w:i/>
          <w:sz w:val="18"/>
          <w:szCs w:val="18"/>
        </w:rPr>
        <w:t>: «вставка - формула»), либо в виде готового рисунка (скриншота)</w:t>
      </w:r>
    </w:p>
    <w:p w:rsidR="00A13D54" w:rsidRPr="00A13D54" w:rsidRDefault="00A13D54">
      <w:pPr>
        <w:pStyle w:val="a5"/>
      </w:pPr>
    </w:p>
  </w:footnote>
  <w:footnote w:id="4">
    <w:p w:rsidR="004F7291" w:rsidRPr="004F7291" w:rsidRDefault="004F7291" w:rsidP="004F7291">
      <w:pPr>
        <w:pStyle w:val="Style14"/>
        <w:widowControl/>
        <w:spacing w:line="360" w:lineRule="auto"/>
        <w:jc w:val="left"/>
        <w:rPr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4F7291">
        <w:rPr>
          <w:rStyle w:val="FontStyle40"/>
          <w:i/>
          <w:sz w:val="18"/>
          <w:szCs w:val="18"/>
        </w:rPr>
        <w:t xml:space="preserve">Положение всех рисунков в </w:t>
      </w:r>
      <w:r w:rsidRPr="004F7291">
        <w:rPr>
          <w:i/>
          <w:sz w:val="18"/>
          <w:szCs w:val="18"/>
          <w:lang w:val="en-US"/>
        </w:rPr>
        <w:t>MS</w:t>
      </w:r>
      <w:r w:rsidRPr="004F7291">
        <w:rPr>
          <w:i/>
          <w:sz w:val="18"/>
          <w:szCs w:val="18"/>
        </w:rPr>
        <w:t xml:space="preserve"> </w:t>
      </w:r>
      <w:r w:rsidRPr="004F7291">
        <w:rPr>
          <w:i/>
          <w:sz w:val="18"/>
          <w:szCs w:val="18"/>
          <w:lang w:val="en-US"/>
        </w:rPr>
        <w:t>WORD</w:t>
      </w:r>
      <w:r w:rsidRPr="004F7291">
        <w:rPr>
          <w:i/>
          <w:sz w:val="18"/>
          <w:szCs w:val="18"/>
        </w:rPr>
        <w:t xml:space="preserve"> должно быть установлено: «в тексте» (выделить рисунок =&gt; Работа с рисунком:</w:t>
      </w:r>
      <w:proofErr w:type="gramEnd"/>
      <w:r w:rsidRPr="004F7291">
        <w:rPr>
          <w:i/>
          <w:sz w:val="18"/>
          <w:szCs w:val="18"/>
        </w:rPr>
        <w:t xml:space="preserve"> Формат =&gt; </w:t>
      </w:r>
      <w:proofErr w:type="spellStart"/>
      <w:r w:rsidRPr="004F7291">
        <w:rPr>
          <w:i/>
          <w:sz w:val="18"/>
          <w:szCs w:val="18"/>
        </w:rPr>
        <w:t>Упорядочить:Положение</w:t>
      </w:r>
      <w:proofErr w:type="spellEnd"/>
      <w:proofErr w:type="gramStart"/>
      <w:r w:rsidRPr="004F7291">
        <w:rPr>
          <w:i/>
          <w:sz w:val="18"/>
          <w:szCs w:val="18"/>
        </w:rPr>
        <w:t>=&gt; В</w:t>
      </w:r>
      <w:proofErr w:type="gramEnd"/>
      <w:r w:rsidRPr="004F7291">
        <w:rPr>
          <w:i/>
          <w:sz w:val="18"/>
          <w:szCs w:val="18"/>
        </w:rPr>
        <w:t xml:space="preserve"> тексте </w:t>
      </w:r>
      <w:r w:rsidRPr="004F7291">
        <w:rPr>
          <w:i/>
          <w:noProof/>
          <w:sz w:val="18"/>
          <w:szCs w:val="18"/>
        </w:rPr>
        <w:drawing>
          <wp:inline distT="0" distB="0" distL="0" distR="0" wp14:anchorId="73011AFC" wp14:editId="0C752591">
            <wp:extent cx="573405" cy="6686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291">
        <w:rPr>
          <w:i/>
          <w:sz w:val="18"/>
          <w:szCs w:val="18"/>
        </w:rPr>
        <w:t>)</w:t>
      </w:r>
    </w:p>
    <w:p w:rsidR="004F7291" w:rsidRPr="004F7291" w:rsidRDefault="004F7291">
      <w:pPr>
        <w:pStyle w:val="a5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245"/>
    <w:multiLevelType w:val="hybridMultilevel"/>
    <w:tmpl w:val="01E8683E"/>
    <w:lvl w:ilvl="0" w:tplc="339079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C52FF"/>
    <w:multiLevelType w:val="singleLevel"/>
    <w:tmpl w:val="AE5C82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46876B92"/>
    <w:multiLevelType w:val="singleLevel"/>
    <w:tmpl w:val="271A6FE4"/>
    <w:lvl w:ilvl="0">
      <w:start w:val="3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6BF49F4"/>
    <w:multiLevelType w:val="singleLevel"/>
    <w:tmpl w:val="D98EBBC2"/>
    <w:lvl w:ilvl="0">
      <w:start w:val="3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6084610C"/>
    <w:multiLevelType w:val="singleLevel"/>
    <w:tmpl w:val="84227434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67752DA8"/>
    <w:multiLevelType w:val="hybridMultilevel"/>
    <w:tmpl w:val="FA5A15B8"/>
    <w:lvl w:ilvl="0" w:tplc="A63266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549"/>
    <w:multiLevelType w:val="singleLevel"/>
    <w:tmpl w:val="AE5C82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8"/>
    <w:rsid w:val="00022CD4"/>
    <w:rsid w:val="00081113"/>
    <w:rsid w:val="000A02C7"/>
    <w:rsid w:val="000D1F03"/>
    <w:rsid w:val="001F2A11"/>
    <w:rsid w:val="002B62C5"/>
    <w:rsid w:val="002C1D9B"/>
    <w:rsid w:val="003230D1"/>
    <w:rsid w:val="00371A77"/>
    <w:rsid w:val="003B7738"/>
    <w:rsid w:val="003F223F"/>
    <w:rsid w:val="004F7291"/>
    <w:rsid w:val="005940B5"/>
    <w:rsid w:val="005D0460"/>
    <w:rsid w:val="005E2507"/>
    <w:rsid w:val="005E556A"/>
    <w:rsid w:val="00746806"/>
    <w:rsid w:val="007A062C"/>
    <w:rsid w:val="0085178B"/>
    <w:rsid w:val="008E6F37"/>
    <w:rsid w:val="00A03882"/>
    <w:rsid w:val="00A13D54"/>
    <w:rsid w:val="00A44410"/>
    <w:rsid w:val="00AB1DF0"/>
    <w:rsid w:val="00B307B2"/>
    <w:rsid w:val="00B80DD8"/>
    <w:rsid w:val="00BB306C"/>
    <w:rsid w:val="00D67BD6"/>
    <w:rsid w:val="00DB443F"/>
    <w:rsid w:val="00DD7A50"/>
    <w:rsid w:val="00DE5EAA"/>
    <w:rsid w:val="00E25D03"/>
    <w:rsid w:val="00E73AFE"/>
    <w:rsid w:val="00F346BE"/>
    <w:rsid w:val="00FC4B2A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41" w:lineRule="exact"/>
      <w:ind w:hanging="293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323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pPr>
      <w:spacing w:line="288" w:lineRule="exact"/>
      <w:jc w:val="both"/>
    </w:pPr>
  </w:style>
  <w:style w:type="paragraph" w:customStyle="1" w:styleId="Style15">
    <w:name w:val="Style15"/>
    <w:basedOn w:val="a"/>
    <w:uiPriority w:val="99"/>
    <w:pPr>
      <w:spacing w:line="277" w:lineRule="exact"/>
      <w:jc w:val="both"/>
    </w:pPr>
  </w:style>
  <w:style w:type="paragraph" w:customStyle="1" w:styleId="Style16">
    <w:name w:val="Style16"/>
    <w:basedOn w:val="a"/>
    <w:uiPriority w:val="99"/>
    <w:pPr>
      <w:spacing w:line="470" w:lineRule="exact"/>
      <w:ind w:firstLine="571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98" w:lineRule="exact"/>
      <w:jc w:val="center"/>
    </w:pPr>
  </w:style>
  <w:style w:type="paragraph" w:customStyle="1" w:styleId="Style19">
    <w:name w:val="Style19"/>
    <w:basedOn w:val="a"/>
    <w:uiPriority w:val="99"/>
    <w:pPr>
      <w:spacing w:line="456" w:lineRule="exact"/>
    </w:pPr>
  </w:style>
  <w:style w:type="paragraph" w:customStyle="1" w:styleId="Style20">
    <w:name w:val="Style20"/>
    <w:basedOn w:val="a"/>
    <w:uiPriority w:val="99"/>
    <w:pPr>
      <w:spacing w:line="461" w:lineRule="exact"/>
      <w:ind w:firstLine="586"/>
    </w:pPr>
  </w:style>
  <w:style w:type="paragraph" w:customStyle="1" w:styleId="Style21">
    <w:name w:val="Style21"/>
    <w:basedOn w:val="a"/>
    <w:uiPriority w:val="99"/>
    <w:pPr>
      <w:spacing w:line="456" w:lineRule="exact"/>
    </w:pPr>
  </w:style>
  <w:style w:type="paragraph" w:customStyle="1" w:styleId="Style22">
    <w:name w:val="Style22"/>
    <w:basedOn w:val="a"/>
    <w:uiPriority w:val="99"/>
    <w:pPr>
      <w:spacing w:line="302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21" w:lineRule="exact"/>
      <w:ind w:hanging="1824"/>
    </w:pPr>
  </w:style>
  <w:style w:type="paragraph" w:customStyle="1" w:styleId="Style28">
    <w:name w:val="Style28"/>
    <w:basedOn w:val="a"/>
    <w:uiPriority w:val="99"/>
    <w:pPr>
      <w:spacing w:line="331" w:lineRule="exact"/>
      <w:ind w:hanging="264"/>
    </w:pPr>
  </w:style>
  <w:style w:type="paragraph" w:customStyle="1" w:styleId="Style29">
    <w:name w:val="Style29"/>
    <w:basedOn w:val="a"/>
    <w:uiPriority w:val="99"/>
    <w:pPr>
      <w:spacing w:line="922" w:lineRule="exact"/>
    </w:p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Cambria" w:hAnsi="Cambria" w:cs="Cambria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1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A13D5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13D54"/>
    <w:rPr>
      <w:rFonts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13D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41" w:lineRule="exact"/>
      <w:ind w:hanging="293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pPr>
      <w:spacing w:line="323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pPr>
      <w:spacing w:line="288" w:lineRule="exact"/>
      <w:jc w:val="both"/>
    </w:pPr>
  </w:style>
  <w:style w:type="paragraph" w:customStyle="1" w:styleId="Style15">
    <w:name w:val="Style15"/>
    <w:basedOn w:val="a"/>
    <w:uiPriority w:val="99"/>
    <w:pPr>
      <w:spacing w:line="277" w:lineRule="exact"/>
      <w:jc w:val="both"/>
    </w:pPr>
  </w:style>
  <w:style w:type="paragraph" w:customStyle="1" w:styleId="Style16">
    <w:name w:val="Style16"/>
    <w:basedOn w:val="a"/>
    <w:uiPriority w:val="99"/>
    <w:pPr>
      <w:spacing w:line="470" w:lineRule="exact"/>
      <w:ind w:firstLine="571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98" w:lineRule="exact"/>
      <w:jc w:val="center"/>
    </w:pPr>
  </w:style>
  <w:style w:type="paragraph" w:customStyle="1" w:styleId="Style19">
    <w:name w:val="Style19"/>
    <w:basedOn w:val="a"/>
    <w:uiPriority w:val="99"/>
    <w:pPr>
      <w:spacing w:line="456" w:lineRule="exact"/>
    </w:pPr>
  </w:style>
  <w:style w:type="paragraph" w:customStyle="1" w:styleId="Style20">
    <w:name w:val="Style20"/>
    <w:basedOn w:val="a"/>
    <w:uiPriority w:val="99"/>
    <w:pPr>
      <w:spacing w:line="461" w:lineRule="exact"/>
      <w:ind w:firstLine="586"/>
    </w:pPr>
  </w:style>
  <w:style w:type="paragraph" w:customStyle="1" w:styleId="Style21">
    <w:name w:val="Style21"/>
    <w:basedOn w:val="a"/>
    <w:uiPriority w:val="99"/>
    <w:pPr>
      <w:spacing w:line="456" w:lineRule="exact"/>
    </w:pPr>
  </w:style>
  <w:style w:type="paragraph" w:customStyle="1" w:styleId="Style22">
    <w:name w:val="Style22"/>
    <w:basedOn w:val="a"/>
    <w:uiPriority w:val="99"/>
    <w:pPr>
      <w:spacing w:line="302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21" w:lineRule="exact"/>
      <w:ind w:hanging="1824"/>
    </w:pPr>
  </w:style>
  <w:style w:type="paragraph" w:customStyle="1" w:styleId="Style28">
    <w:name w:val="Style28"/>
    <w:basedOn w:val="a"/>
    <w:uiPriority w:val="99"/>
    <w:pPr>
      <w:spacing w:line="331" w:lineRule="exact"/>
      <w:ind w:hanging="264"/>
    </w:pPr>
  </w:style>
  <w:style w:type="paragraph" w:customStyle="1" w:styleId="Style29">
    <w:name w:val="Style29"/>
    <w:basedOn w:val="a"/>
    <w:uiPriority w:val="99"/>
    <w:pPr>
      <w:spacing w:line="922" w:lineRule="exact"/>
    </w:p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Cambria" w:hAnsi="Cambria" w:cs="Cambria"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1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A13D5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13D54"/>
    <w:rPr>
      <w:rFonts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13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9CF4-14AC-40DE-AB0C-7B31B64F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Полстяной Евгений Александрович</cp:lastModifiedBy>
  <cp:revision>5</cp:revision>
  <dcterms:created xsi:type="dcterms:W3CDTF">2022-01-19T12:59:00Z</dcterms:created>
  <dcterms:modified xsi:type="dcterms:W3CDTF">2022-01-19T13:13:00Z</dcterms:modified>
</cp:coreProperties>
</file>